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D3CA" w14:textId="77777777" w:rsidR="00D4008C" w:rsidRDefault="00D4008C"/>
    <w:tbl>
      <w:tblPr>
        <w:tblStyle w:val="TableGrid"/>
        <w:tblW w:w="924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07732" w14:paraId="36740F16" w14:textId="77777777" w:rsidTr="00D4008C">
        <w:trPr>
          <w:trHeight w:val="3828"/>
        </w:trPr>
        <w:tc>
          <w:tcPr>
            <w:tcW w:w="9242" w:type="dxa"/>
          </w:tcPr>
          <w:p w14:paraId="1CA6CEFE" w14:textId="77777777" w:rsidR="00945F70" w:rsidRDefault="00945F70" w:rsidP="00D4008C">
            <w:pPr>
              <w:pStyle w:val="CSSSC-Logo"/>
              <w:ind w:hanging="109"/>
            </w:pPr>
            <w:r>
              <w:rPr>
                <w:lang w:eastAsia="en-US"/>
              </w:rPr>
              <w:drawing>
                <wp:inline distT="0" distB="0" distL="0" distR="0" wp14:anchorId="22CD97F4" wp14:editId="444B3871">
                  <wp:extent cx="3810000" cy="1011714"/>
                  <wp:effectExtent l="0" t="0" r="0" b="0"/>
                  <wp:docPr id="2" name="Picture 2" descr="C:\Users\Solstice\Dropbox\CSS Swim Club\2013-14 SEASON\MARKETING\LOGO\Coorparo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stice\Dropbox\CSS Swim Club\2013-14 SEASON\MARKETING\LOGO\Coorparoo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9787" cy="1022279"/>
                          </a:xfrm>
                          <a:prstGeom prst="rect">
                            <a:avLst/>
                          </a:prstGeom>
                          <a:noFill/>
                          <a:ln>
                            <a:noFill/>
                          </a:ln>
                        </pic:spPr>
                      </pic:pic>
                    </a:graphicData>
                  </a:graphic>
                </wp:inline>
              </w:drawing>
            </w:r>
          </w:p>
          <w:p w14:paraId="465F9B3F" w14:textId="77777777" w:rsidR="00D4008C" w:rsidRDefault="00D4008C" w:rsidP="00D4008C">
            <w:pPr>
              <w:pStyle w:val="CSSSC-Logo"/>
              <w:ind w:hanging="109"/>
            </w:pPr>
          </w:p>
          <w:p w14:paraId="5CD3A9D5" w14:textId="77777777" w:rsidR="00D4008C" w:rsidRDefault="00D4008C" w:rsidP="00D4008C">
            <w:pPr>
              <w:pStyle w:val="CSSSC-Logo"/>
              <w:ind w:hanging="109"/>
            </w:pPr>
          </w:p>
          <w:p w14:paraId="3F274A70" w14:textId="77777777" w:rsidR="00945F70" w:rsidRDefault="00945F70" w:rsidP="00D4008C"/>
          <w:p w14:paraId="615F8067" w14:textId="77777777" w:rsidR="00945F70" w:rsidRDefault="00945F70" w:rsidP="00D4008C"/>
          <w:p w14:paraId="27CDE7D4" w14:textId="77777777" w:rsidR="00945F70" w:rsidRDefault="00945F70" w:rsidP="00D4008C"/>
          <w:p w14:paraId="214385E3" w14:textId="77777777" w:rsidR="00945F70" w:rsidRDefault="00945F70" w:rsidP="00D4008C"/>
        </w:tc>
      </w:tr>
      <w:tr w:rsidR="00945F70" w:rsidRPr="00945F70" w14:paraId="468260EF" w14:textId="77777777" w:rsidTr="00D4008C">
        <w:trPr>
          <w:trHeight w:val="2260"/>
        </w:trPr>
        <w:tc>
          <w:tcPr>
            <w:tcW w:w="9242" w:type="dxa"/>
            <w:shd w:val="clear" w:color="auto" w:fill="F4EE00"/>
          </w:tcPr>
          <w:p w14:paraId="1D738C9F" w14:textId="77777777" w:rsidR="00945F70" w:rsidRPr="00D4008C" w:rsidRDefault="00945F70" w:rsidP="00D4008C">
            <w:pPr>
              <w:pStyle w:val="CSSSC-DocTitle1"/>
              <w:spacing w:before="240"/>
              <w:ind w:firstLine="318"/>
              <w:rPr>
                <w:sz w:val="48"/>
                <w:szCs w:val="48"/>
              </w:rPr>
            </w:pPr>
            <w:r w:rsidRPr="00D4008C">
              <w:rPr>
                <w:sz w:val="48"/>
                <w:szCs w:val="48"/>
              </w:rPr>
              <w:t>Club Handbook</w:t>
            </w:r>
          </w:p>
          <w:p w14:paraId="74E66A21" w14:textId="76AF0F94" w:rsidR="00945F70" w:rsidRPr="00D4008C" w:rsidRDefault="00865E35" w:rsidP="00D4008C">
            <w:pPr>
              <w:pStyle w:val="CSSSC-DocTitle1"/>
              <w:spacing w:before="120"/>
              <w:ind w:firstLine="318"/>
              <w:rPr>
                <w:color w:val="FFFFFF" w:themeColor="background1"/>
                <w:sz w:val="32"/>
                <w:szCs w:val="32"/>
              </w:rPr>
            </w:pPr>
            <w:r>
              <w:rPr>
                <w:sz w:val="32"/>
                <w:szCs w:val="32"/>
              </w:rPr>
              <w:t>Season 2017</w:t>
            </w:r>
            <w:r w:rsidR="00945F70" w:rsidRPr="00D4008C">
              <w:rPr>
                <w:sz w:val="32"/>
                <w:szCs w:val="32"/>
              </w:rPr>
              <w:t>-1</w:t>
            </w:r>
            <w:r>
              <w:rPr>
                <w:sz w:val="32"/>
                <w:szCs w:val="32"/>
              </w:rPr>
              <w:t>8</w:t>
            </w:r>
          </w:p>
        </w:tc>
      </w:tr>
      <w:tr w:rsidR="006D75AC" w:rsidRPr="00945F70" w14:paraId="72EE662F" w14:textId="77777777" w:rsidTr="00D4008C">
        <w:trPr>
          <w:trHeight w:val="427"/>
        </w:trPr>
        <w:tc>
          <w:tcPr>
            <w:tcW w:w="9242" w:type="dxa"/>
            <w:shd w:val="clear" w:color="auto" w:fill="404040" w:themeFill="text1" w:themeFillTint="BF"/>
          </w:tcPr>
          <w:p w14:paraId="12CD8EDD" w14:textId="77777777" w:rsidR="006D75AC" w:rsidRPr="00945F70" w:rsidRDefault="006D75AC" w:rsidP="00D4008C"/>
        </w:tc>
      </w:tr>
      <w:tr w:rsidR="00945F70" w14:paraId="08CA5456" w14:textId="77777777" w:rsidTr="00D4008C">
        <w:trPr>
          <w:trHeight w:val="172"/>
        </w:trPr>
        <w:tc>
          <w:tcPr>
            <w:tcW w:w="9242" w:type="dxa"/>
            <w:shd w:val="clear" w:color="auto" w:fill="auto"/>
          </w:tcPr>
          <w:p w14:paraId="3ED3183A" w14:textId="77777777" w:rsidR="00945F70" w:rsidRDefault="00945F70" w:rsidP="00D4008C"/>
          <w:p w14:paraId="43554C5A" w14:textId="77777777" w:rsidR="00945F70" w:rsidRDefault="00945F70" w:rsidP="00D4008C"/>
          <w:p w14:paraId="3A5EE606" w14:textId="77777777" w:rsidR="00945F70" w:rsidRDefault="00945F70" w:rsidP="00D4008C"/>
          <w:p w14:paraId="65AB3909" w14:textId="77777777" w:rsidR="00945F70" w:rsidRDefault="00945F70" w:rsidP="00D4008C"/>
          <w:p w14:paraId="74B80BB2" w14:textId="77777777" w:rsidR="00945F70" w:rsidRDefault="00945F70" w:rsidP="00D4008C"/>
          <w:p w14:paraId="53A5AE6A" w14:textId="77777777" w:rsidR="00945F70" w:rsidRDefault="00945F70" w:rsidP="00D4008C"/>
          <w:p w14:paraId="1620F100" w14:textId="77777777" w:rsidR="00945F70" w:rsidRDefault="00945F70" w:rsidP="00D4008C"/>
        </w:tc>
      </w:tr>
    </w:tbl>
    <w:p w14:paraId="551217B8" w14:textId="77777777" w:rsidR="00945F70" w:rsidRDefault="00945F70" w:rsidP="00D4008C"/>
    <w:p w14:paraId="3224DBB1" w14:textId="77777777" w:rsidR="00945F70" w:rsidRDefault="00945F70" w:rsidP="00D4008C">
      <w:r>
        <w:br w:type="page"/>
      </w:r>
    </w:p>
    <w:p w14:paraId="4B0CD3B7" w14:textId="77777777" w:rsidR="00F76535" w:rsidRPr="00F76535" w:rsidRDefault="00F76535" w:rsidP="00F76535">
      <w:pPr>
        <w:pStyle w:val="CSSSC-TOCTitle"/>
        <w:spacing w:after="240"/>
        <w:rPr>
          <w:b/>
          <w:sz w:val="36"/>
          <w:szCs w:val="36"/>
        </w:rPr>
      </w:pPr>
      <w:r w:rsidRPr="00F76535">
        <w:rPr>
          <w:b/>
          <w:sz w:val="36"/>
          <w:szCs w:val="36"/>
        </w:rPr>
        <w:lastRenderedPageBreak/>
        <w:t>Contents</w:t>
      </w:r>
    </w:p>
    <w:p w14:paraId="4622F915" w14:textId="313F7367" w:rsidR="00AE69F7" w:rsidRPr="00ED0977" w:rsidRDefault="00F76535">
      <w:pPr>
        <w:pStyle w:val="TOC1"/>
        <w:tabs>
          <w:tab w:val="right" w:leader="dot" w:pos="9180"/>
        </w:tabs>
        <w:rPr>
          <w:rFonts w:eastAsiaTheme="minorEastAsia"/>
          <w:b w:val="0"/>
          <w:noProof/>
          <w:color w:val="FFFFFF" w:themeColor="background1"/>
          <w:lang w:val="en-AU" w:eastAsia="ja-JP"/>
        </w:rPr>
      </w:pPr>
      <w:r>
        <w:rPr>
          <w:caps/>
        </w:rPr>
        <w:fldChar w:fldCharType="begin"/>
      </w:r>
      <w:r>
        <w:rPr>
          <w:caps/>
        </w:rPr>
        <w:instrText xml:space="preserve"> TOC \h \z \t "CSSSC-Head1,1,CSSSC-Head2,2" </w:instrText>
      </w:r>
      <w:r>
        <w:rPr>
          <w:caps/>
        </w:rPr>
        <w:fldChar w:fldCharType="separate"/>
      </w:r>
      <w:r w:rsidR="00AE69F7" w:rsidRPr="00ED0977">
        <w:rPr>
          <w:noProof/>
          <w:color w:val="FFFFFF" w:themeColor="background1"/>
        </w:rPr>
        <w:tab/>
      </w:r>
      <w:r w:rsidR="00AE69F7" w:rsidRPr="00ED0977">
        <w:rPr>
          <w:noProof/>
          <w:color w:val="FFFFFF" w:themeColor="background1"/>
        </w:rPr>
        <w:fldChar w:fldCharType="begin"/>
      </w:r>
      <w:r w:rsidR="00AE69F7" w:rsidRPr="00ED0977">
        <w:rPr>
          <w:noProof/>
          <w:color w:val="FFFFFF" w:themeColor="background1"/>
        </w:rPr>
        <w:instrText xml:space="preserve"> PAGEREF _Toc304111781 \h </w:instrText>
      </w:r>
      <w:r w:rsidR="00AE69F7" w:rsidRPr="00ED0977">
        <w:rPr>
          <w:noProof/>
          <w:color w:val="FFFFFF" w:themeColor="background1"/>
        </w:rPr>
      </w:r>
      <w:r w:rsidR="00AE69F7" w:rsidRPr="00ED0977">
        <w:rPr>
          <w:noProof/>
          <w:color w:val="FFFFFF" w:themeColor="background1"/>
        </w:rPr>
        <w:fldChar w:fldCharType="separate"/>
      </w:r>
      <w:r w:rsidR="00187F1C">
        <w:rPr>
          <w:noProof/>
          <w:color w:val="FFFFFF" w:themeColor="background1"/>
        </w:rPr>
        <w:t>3</w:t>
      </w:r>
      <w:r w:rsidR="00AE69F7" w:rsidRPr="00ED0977">
        <w:rPr>
          <w:noProof/>
          <w:color w:val="FFFFFF" w:themeColor="background1"/>
        </w:rPr>
        <w:fldChar w:fldCharType="end"/>
      </w:r>
    </w:p>
    <w:p w14:paraId="46BA8028" w14:textId="415520A2" w:rsidR="00AE69F7" w:rsidRDefault="00ED0977">
      <w:pPr>
        <w:pStyle w:val="TOC1"/>
        <w:tabs>
          <w:tab w:val="left" w:pos="438"/>
          <w:tab w:val="right" w:leader="dot" w:pos="9180"/>
        </w:tabs>
        <w:rPr>
          <w:rFonts w:eastAsiaTheme="minorEastAsia"/>
          <w:b w:val="0"/>
          <w:noProof/>
          <w:lang w:val="en-AU" w:eastAsia="ja-JP"/>
        </w:rPr>
      </w:pPr>
      <w:r>
        <w:rPr>
          <w:noProof/>
        </w:rPr>
        <w:t>1</w:t>
      </w:r>
      <w:r w:rsidR="00AE69F7">
        <w:rPr>
          <w:noProof/>
        </w:rPr>
        <w:t>.</w:t>
      </w:r>
      <w:r w:rsidR="00AE69F7">
        <w:rPr>
          <w:rFonts w:eastAsiaTheme="minorEastAsia"/>
          <w:b w:val="0"/>
          <w:noProof/>
          <w:lang w:val="en-AU" w:eastAsia="ja-JP"/>
        </w:rPr>
        <w:tab/>
      </w:r>
      <w:r w:rsidR="00AE69F7">
        <w:rPr>
          <w:noProof/>
        </w:rPr>
        <w:t>Introduction</w:t>
      </w:r>
      <w:r w:rsidR="00AE69F7">
        <w:rPr>
          <w:noProof/>
        </w:rPr>
        <w:tab/>
      </w:r>
      <w:r w:rsidR="00AE69F7">
        <w:rPr>
          <w:noProof/>
        </w:rPr>
        <w:fldChar w:fldCharType="begin"/>
      </w:r>
      <w:r w:rsidR="00AE69F7">
        <w:rPr>
          <w:noProof/>
        </w:rPr>
        <w:instrText xml:space="preserve"> PAGEREF _Toc304111782 \h </w:instrText>
      </w:r>
      <w:r w:rsidR="00AE69F7">
        <w:rPr>
          <w:noProof/>
        </w:rPr>
      </w:r>
      <w:r w:rsidR="00AE69F7">
        <w:rPr>
          <w:noProof/>
        </w:rPr>
        <w:fldChar w:fldCharType="separate"/>
      </w:r>
      <w:r w:rsidR="00187F1C">
        <w:rPr>
          <w:noProof/>
        </w:rPr>
        <w:t>4</w:t>
      </w:r>
      <w:r w:rsidR="00AE69F7">
        <w:rPr>
          <w:noProof/>
        </w:rPr>
        <w:fldChar w:fldCharType="end"/>
      </w:r>
    </w:p>
    <w:p w14:paraId="7BD35D16" w14:textId="7D86E73B" w:rsidR="00AE69F7" w:rsidRDefault="00ED0977">
      <w:pPr>
        <w:pStyle w:val="TOC1"/>
        <w:tabs>
          <w:tab w:val="left" w:pos="438"/>
          <w:tab w:val="right" w:leader="dot" w:pos="9180"/>
        </w:tabs>
        <w:rPr>
          <w:rFonts w:eastAsiaTheme="minorEastAsia"/>
          <w:b w:val="0"/>
          <w:noProof/>
          <w:lang w:val="en-AU" w:eastAsia="ja-JP"/>
        </w:rPr>
      </w:pPr>
      <w:r>
        <w:rPr>
          <w:noProof/>
        </w:rPr>
        <w:t>2</w:t>
      </w:r>
      <w:r w:rsidR="00AE69F7">
        <w:rPr>
          <w:noProof/>
        </w:rPr>
        <w:t>.</w:t>
      </w:r>
      <w:r w:rsidR="00AE69F7">
        <w:rPr>
          <w:rFonts w:eastAsiaTheme="minorEastAsia"/>
          <w:b w:val="0"/>
          <w:noProof/>
          <w:lang w:val="en-AU" w:eastAsia="ja-JP"/>
        </w:rPr>
        <w:tab/>
      </w:r>
      <w:r w:rsidR="00AE69F7">
        <w:rPr>
          <w:noProof/>
        </w:rPr>
        <w:t>The Club</w:t>
      </w:r>
      <w:r w:rsidR="00AE69F7">
        <w:rPr>
          <w:noProof/>
        </w:rPr>
        <w:tab/>
      </w:r>
      <w:r w:rsidR="00AE69F7">
        <w:rPr>
          <w:noProof/>
        </w:rPr>
        <w:fldChar w:fldCharType="begin"/>
      </w:r>
      <w:r w:rsidR="00AE69F7">
        <w:rPr>
          <w:noProof/>
        </w:rPr>
        <w:instrText xml:space="preserve"> PAGEREF _Toc304111783 \h </w:instrText>
      </w:r>
      <w:r w:rsidR="00AE69F7">
        <w:rPr>
          <w:noProof/>
        </w:rPr>
      </w:r>
      <w:r w:rsidR="00AE69F7">
        <w:rPr>
          <w:noProof/>
        </w:rPr>
        <w:fldChar w:fldCharType="separate"/>
      </w:r>
      <w:r w:rsidR="00187F1C">
        <w:rPr>
          <w:noProof/>
        </w:rPr>
        <w:t>4</w:t>
      </w:r>
      <w:r w:rsidR="00AE69F7">
        <w:rPr>
          <w:noProof/>
        </w:rPr>
        <w:fldChar w:fldCharType="end"/>
      </w:r>
    </w:p>
    <w:p w14:paraId="76A71E08" w14:textId="2E864F35" w:rsidR="00AE69F7" w:rsidRDefault="00ED0977">
      <w:pPr>
        <w:pStyle w:val="TOC2"/>
        <w:tabs>
          <w:tab w:val="left" w:pos="843"/>
          <w:tab w:val="right" w:leader="dot" w:pos="9180"/>
        </w:tabs>
        <w:rPr>
          <w:rFonts w:eastAsiaTheme="minorEastAsia"/>
          <w:b w:val="0"/>
          <w:noProof/>
          <w:sz w:val="24"/>
          <w:szCs w:val="24"/>
          <w:lang w:val="en-AU" w:eastAsia="ja-JP"/>
        </w:rPr>
      </w:pPr>
      <w:r>
        <w:rPr>
          <w:noProof/>
        </w:rPr>
        <w:t>2</w:t>
      </w:r>
      <w:r w:rsidR="00AE69F7">
        <w:rPr>
          <w:noProof/>
        </w:rPr>
        <w:t>.1.</w:t>
      </w:r>
      <w:r w:rsidR="00AE69F7">
        <w:rPr>
          <w:rFonts w:eastAsiaTheme="minorEastAsia"/>
          <w:b w:val="0"/>
          <w:noProof/>
          <w:sz w:val="24"/>
          <w:szCs w:val="24"/>
          <w:lang w:val="en-AU" w:eastAsia="ja-JP"/>
        </w:rPr>
        <w:tab/>
      </w:r>
      <w:r w:rsidR="00AE69F7">
        <w:rPr>
          <w:noProof/>
        </w:rPr>
        <w:t>Purpose</w:t>
      </w:r>
      <w:r w:rsidR="00AE69F7">
        <w:rPr>
          <w:noProof/>
        </w:rPr>
        <w:tab/>
      </w:r>
      <w:r w:rsidR="00AE69F7">
        <w:rPr>
          <w:noProof/>
        </w:rPr>
        <w:fldChar w:fldCharType="begin"/>
      </w:r>
      <w:r w:rsidR="00AE69F7">
        <w:rPr>
          <w:noProof/>
        </w:rPr>
        <w:instrText xml:space="preserve"> PAGEREF _Toc304111784 \h </w:instrText>
      </w:r>
      <w:r w:rsidR="00AE69F7">
        <w:rPr>
          <w:noProof/>
        </w:rPr>
      </w:r>
      <w:r w:rsidR="00AE69F7">
        <w:rPr>
          <w:noProof/>
        </w:rPr>
        <w:fldChar w:fldCharType="separate"/>
      </w:r>
      <w:r w:rsidR="00187F1C">
        <w:rPr>
          <w:noProof/>
        </w:rPr>
        <w:t>4</w:t>
      </w:r>
      <w:r w:rsidR="00AE69F7">
        <w:rPr>
          <w:noProof/>
        </w:rPr>
        <w:fldChar w:fldCharType="end"/>
      </w:r>
    </w:p>
    <w:p w14:paraId="043821A8" w14:textId="267EE7CD" w:rsidR="00AE69F7" w:rsidRDefault="00ED0977">
      <w:pPr>
        <w:pStyle w:val="TOC2"/>
        <w:tabs>
          <w:tab w:val="left" w:pos="843"/>
          <w:tab w:val="right" w:leader="dot" w:pos="9180"/>
        </w:tabs>
        <w:rPr>
          <w:rFonts w:eastAsiaTheme="minorEastAsia"/>
          <w:b w:val="0"/>
          <w:noProof/>
          <w:sz w:val="24"/>
          <w:szCs w:val="24"/>
          <w:lang w:val="en-AU" w:eastAsia="ja-JP"/>
        </w:rPr>
      </w:pPr>
      <w:r>
        <w:rPr>
          <w:noProof/>
        </w:rPr>
        <w:t>2</w:t>
      </w:r>
      <w:r w:rsidR="00AE69F7">
        <w:rPr>
          <w:noProof/>
        </w:rPr>
        <w:t>.2.</w:t>
      </w:r>
      <w:r w:rsidR="00AE69F7">
        <w:rPr>
          <w:rFonts w:eastAsiaTheme="minorEastAsia"/>
          <w:b w:val="0"/>
          <w:noProof/>
          <w:sz w:val="24"/>
          <w:szCs w:val="24"/>
          <w:lang w:val="en-AU" w:eastAsia="ja-JP"/>
        </w:rPr>
        <w:tab/>
      </w:r>
      <w:r w:rsidR="00AE69F7">
        <w:rPr>
          <w:noProof/>
        </w:rPr>
        <w:t>CSSSC Committee</w:t>
      </w:r>
      <w:r w:rsidR="00AE69F7">
        <w:rPr>
          <w:noProof/>
        </w:rPr>
        <w:tab/>
      </w:r>
      <w:r w:rsidR="00AE69F7">
        <w:rPr>
          <w:noProof/>
        </w:rPr>
        <w:fldChar w:fldCharType="begin"/>
      </w:r>
      <w:r w:rsidR="00AE69F7">
        <w:rPr>
          <w:noProof/>
        </w:rPr>
        <w:instrText xml:space="preserve"> PAGEREF _Toc304111785 \h </w:instrText>
      </w:r>
      <w:r w:rsidR="00AE69F7">
        <w:rPr>
          <w:noProof/>
        </w:rPr>
      </w:r>
      <w:r w:rsidR="00AE69F7">
        <w:rPr>
          <w:noProof/>
        </w:rPr>
        <w:fldChar w:fldCharType="separate"/>
      </w:r>
      <w:r w:rsidR="00187F1C">
        <w:rPr>
          <w:noProof/>
        </w:rPr>
        <w:t>4</w:t>
      </w:r>
      <w:r w:rsidR="00AE69F7">
        <w:rPr>
          <w:noProof/>
        </w:rPr>
        <w:fldChar w:fldCharType="end"/>
      </w:r>
    </w:p>
    <w:p w14:paraId="786FCA2C" w14:textId="31859D3D" w:rsidR="00AE69F7" w:rsidRDefault="00ED0977">
      <w:pPr>
        <w:pStyle w:val="TOC2"/>
        <w:tabs>
          <w:tab w:val="left" w:pos="843"/>
          <w:tab w:val="right" w:leader="dot" w:pos="9180"/>
        </w:tabs>
        <w:rPr>
          <w:rFonts w:eastAsiaTheme="minorEastAsia"/>
          <w:b w:val="0"/>
          <w:noProof/>
          <w:sz w:val="24"/>
          <w:szCs w:val="24"/>
          <w:lang w:val="en-AU" w:eastAsia="ja-JP"/>
        </w:rPr>
      </w:pPr>
      <w:r>
        <w:rPr>
          <w:noProof/>
        </w:rPr>
        <w:t>2</w:t>
      </w:r>
      <w:r w:rsidR="00AE69F7">
        <w:rPr>
          <w:noProof/>
        </w:rPr>
        <w:t>.3.</w:t>
      </w:r>
      <w:r w:rsidR="00AE69F7">
        <w:rPr>
          <w:rFonts w:eastAsiaTheme="minorEastAsia"/>
          <w:b w:val="0"/>
          <w:noProof/>
          <w:sz w:val="24"/>
          <w:szCs w:val="24"/>
          <w:lang w:val="en-AU" w:eastAsia="ja-JP"/>
        </w:rPr>
        <w:tab/>
      </w:r>
      <w:r w:rsidR="00CB6B64">
        <w:rPr>
          <w:noProof/>
        </w:rPr>
        <w:t>2016-17</w:t>
      </w:r>
      <w:r w:rsidR="00AE69F7">
        <w:rPr>
          <w:noProof/>
        </w:rPr>
        <w:t xml:space="preserve"> Committee</w:t>
      </w:r>
      <w:r w:rsidR="00AE69F7">
        <w:rPr>
          <w:noProof/>
        </w:rPr>
        <w:tab/>
      </w:r>
      <w:r w:rsidR="00AE69F7">
        <w:rPr>
          <w:noProof/>
        </w:rPr>
        <w:fldChar w:fldCharType="begin"/>
      </w:r>
      <w:r w:rsidR="00AE69F7">
        <w:rPr>
          <w:noProof/>
        </w:rPr>
        <w:instrText xml:space="preserve"> PAGEREF _Toc304111786 \h </w:instrText>
      </w:r>
      <w:r w:rsidR="00AE69F7">
        <w:rPr>
          <w:noProof/>
        </w:rPr>
      </w:r>
      <w:r w:rsidR="00AE69F7">
        <w:rPr>
          <w:noProof/>
        </w:rPr>
        <w:fldChar w:fldCharType="separate"/>
      </w:r>
      <w:r w:rsidR="00187F1C">
        <w:rPr>
          <w:noProof/>
        </w:rPr>
        <w:t>5</w:t>
      </w:r>
      <w:r w:rsidR="00AE69F7">
        <w:rPr>
          <w:noProof/>
        </w:rPr>
        <w:fldChar w:fldCharType="end"/>
      </w:r>
    </w:p>
    <w:p w14:paraId="73ABF743" w14:textId="605E535C" w:rsidR="00AE69F7" w:rsidRDefault="00ED0977">
      <w:pPr>
        <w:pStyle w:val="TOC2"/>
        <w:tabs>
          <w:tab w:val="left" w:pos="843"/>
          <w:tab w:val="right" w:leader="dot" w:pos="9180"/>
        </w:tabs>
        <w:rPr>
          <w:rFonts w:eastAsiaTheme="minorEastAsia"/>
          <w:b w:val="0"/>
          <w:noProof/>
          <w:sz w:val="24"/>
          <w:szCs w:val="24"/>
          <w:lang w:val="en-AU" w:eastAsia="ja-JP"/>
        </w:rPr>
      </w:pPr>
      <w:r>
        <w:rPr>
          <w:noProof/>
        </w:rPr>
        <w:t>2</w:t>
      </w:r>
      <w:r w:rsidR="00AE69F7">
        <w:rPr>
          <w:noProof/>
        </w:rPr>
        <w:t>.4.</w:t>
      </w:r>
      <w:r w:rsidR="00AE69F7">
        <w:rPr>
          <w:rFonts w:eastAsiaTheme="minorEastAsia"/>
          <w:b w:val="0"/>
          <w:noProof/>
          <w:sz w:val="24"/>
          <w:szCs w:val="24"/>
          <w:lang w:val="en-AU" w:eastAsia="ja-JP"/>
        </w:rPr>
        <w:tab/>
      </w:r>
      <w:r w:rsidR="00AE69F7">
        <w:rPr>
          <w:noProof/>
        </w:rPr>
        <w:t>Committee Contacts</w:t>
      </w:r>
      <w:r w:rsidR="00AE69F7">
        <w:rPr>
          <w:noProof/>
        </w:rPr>
        <w:tab/>
      </w:r>
      <w:r w:rsidR="00AE69F7">
        <w:rPr>
          <w:noProof/>
        </w:rPr>
        <w:fldChar w:fldCharType="begin"/>
      </w:r>
      <w:r w:rsidR="00AE69F7">
        <w:rPr>
          <w:noProof/>
        </w:rPr>
        <w:instrText xml:space="preserve"> PAGEREF _Toc304111787 \h </w:instrText>
      </w:r>
      <w:r w:rsidR="00AE69F7">
        <w:rPr>
          <w:noProof/>
        </w:rPr>
      </w:r>
      <w:r w:rsidR="00AE69F7">
        <w:rPr>
          <w:noProof/>
        </w:rPr>
        <w:fldChar w:fldCharType="separate"/>
      </w:r>
      <w:r w:rsidR="00187F1C">
        <w:rPr>
          <w:noProof/>
        </w:rPr>
        <w:t>5</w:t>
      </w:r>
      <w:r w:rsidR="00AE69F7">
        <w:rPr>
          <w:noProof/>
        </w:rPr>
        <w:fldChar w:fldCharType="end"/>
      </w:r>
    </w:p>
    <w:p w14:paraId="2739BA28" w14:textId="23C7ACF1" w:rsidR="00AE69F7" w:rsidRDefault="00ED0977">
      <w:pPr>
        <w:pStyle w:val="TOC2"/>
        <w:tabs>
          <w:tab w:val="left" w:pos="843"/>
          <w:tab w:val="right" w:leader="dot" w:pos="9180"/>
        </w:tabs>
        <w:rPr>
          <w:rFonts w:eastAsiaTheme="minorEastAsia"/>
          <w:b w:val="0"/>
          <w:noProof/>
          <w:sz w:val="24"/>
          <w:szCs w:val="24"/>
          <w:lang w:val="en-AU" w:eastAsia="ja-JP"/>
        </w:rPr>
      </w:pPr>
      <w:r>
        <w:rPr>
          <w:noProof/>
        </w:rPr>
        <w:t>2</w:t>
      </w:r>
      <w:r w:rsidR="00AE69F7">
        <w:rPr>
          <w:noProof/>
        </w:rPr>
        <w:t>.5.</w:t>
      </w:r>
      <w:r w:rsidR="00AE69F7">
        <w:rPr>
          <w:rFonts w:eastAsiaTheme="minorEastAsia"/>
          <w:b w:val="0"/>
          <w:noProof/>
          <w:sz w:val="24"/>
          <w:szCs w:val="24"/>
          <w:lang w:val="en-AU" w:eastAsia="ja-JP"/>
        </w:rPr>
        <w:tab/>
      </w:r>
      <w:r w:rsidR="00AE69F7">
        <w:rPr>
          <w:noProof/>
        </w:rPr>
        <w:t>Club Season</w:t>
      </w:r>
      <w:r w:rsidR="00AE69F7">
        <w:rPr>
          <w:noProof/>
        </w:rPr>
        <w:tab/>
      </w:r>
      <w:r w:rsidR="00AE69F7">
        <w:rPr>
          <w:noProof/>
        </w:rPr>
        <w:fldChar w:fldCharType="begin"/>
      </w:r>
      <w:r w:rsidR="00AE69F7">
        <w:rPr>
          <w:noProof/>
        </w:rPr>
        <w:instrText xml:space="preserve"> PAGEREF _Toc304111788 \h </w:instrText>
      </w:r>
      <w:r w:rsidR="00AE69F7">
        <w:rPr>
          <w:noProof/>
        </w:rPr>
      </w:r>
      <w:r w:rsidR="00AE69F7">
        <w:rPr>
          <w:noProof/>
        </w:rPr>
        <w:fldChar w:fldCharType="separate"/>
      </w:r>
      <w:r w:rsidR="00187F1C">
        <w:rPr>
          <w:noProof/>
        </w:rPr>
        <w:t>5</w:t>
      </w:r>
      <w:r w:rsidR="00AE69F7">
        <w:rPr>
          <w:noProof/>
        </w:rPr>
        <w:fldChar w:fldCharType="end"/>
      </w:r>
    </w:p>
    <w:p w14:paraId="6CA74AE6" w14:textId="1537E1AD" w:rsidR="00AE69F7" w:rsidRDefault="00ED0977">
      <w:pPr>
        <w:pStyle w:val="TOC1"/>
        <w:tabs>
          <w:tab w:val="left" w:pos="438"/>
          <w:tab w:val="right" w:leader="dot" w:pos="9180"/>
        </w:tabs>
        <w:rPr>
          <w:rFonts w:eastAsiaTheme="minorEastAsia"/>
          <w:b w:val="0"/>
          <w:noProof/>
          <w:lang w:val="en-AU" w:eastAsia="ja-JP"/>
        </w:rPr>
      </w:pPr>
      <w:r>
        <w:rPr>
          <w:noProof/>
        </w:rPr>
        <w:t>3</w:t>
      </w:r>
      <w:r w:rsidR="00AE69F7">
        <w:rPr>
          <w:noProof/>
        </w:rPr>
        <w:t>.</w:t>
      </w:r>
      <w:r w:rsidR="00AE69F7">
        <w:rPr>
          <w:rFonts w:eastAsiaTheme="minorEastAsia"/>
          <w:b w:val="0"/>
          <w:noProof/>
          <w:lang w:val="en-AU" w:eastAsia="ja-JP"/>
        </w:rPr>
        <w:tab/>
      </w:r>
      <w:r w:rsidR="00AE69F7">
        <w:rPr>
          <w:noProof/>
        </w:rPr>
        <w:t>Membership</w:t>
      </w:r>
      <w:r w:rsidR="00AE69F7">
        <w:rPr>
          <w:noProof/>
        </w:rPr>
        <w:tab/>
      </w:r>
      <w:r w:rsidR="00AE69F7">
        <w:rPr>
          <w:noProof/>
        </w:rPr>
        <w:fldChar w:fldCharType="begin"/>
      </w:r>
      <w:r w:rsidR="00AE69F7">
        <w:rPr>
          <w:noProof/>
        </w:rPr>
        <w:instrText xml:space="preserve"> PAGEREF _Toc304111789 \h </w:instrText>
      </w:r>
      <w:r w:rsidR="00AE69F7">
        <w:rPr>
          <w:noProof/>
        </w:rPr>
      </w:r>
      <w:r w:rsidR="00AE69F7">
        <w:rPr>
          <w:noProof/>
        </w:rPr>
        <w:fldChar w:fldCharType="separate"/>
      </w:r>
      <w:r w:rsidR="00187F1C">
        <w:rPr>
          <w:noProof/>
        </w:rPr>
        <w:t>5</w:t>
      </w:r>
      <w:r w:rsidR="00AE69F7">
        <w:rPr>
          <w:noProof/>
        </w:rPr>
        <w:fldChar w:fldCharType="end"/>
      </w:r>
    </w:p>
    <w:p w14:paraId="68F14680" w14:textId="731D9519" w:rsidR="00AE69F7" w:rsidRDefault="00CA2DCD">
      <w:pPr>
        <w:pStyle w:val="TOC2"/>
        <w:tabs>
          <w:tab w:val="left" w:pos="843"/>
          <w:tab w:val="right" w:leader="dot" w:pos="9180"/>
        </w:tabs>
        <w:rPr>
          <w:rFonts w:eastAsiaTheme="minorEastAsia"/>
          <w:b w:val="0"/>
          <w:noProof/>
          <w:sz w:val="24"/>
          <w:szCs w:val="24"/>
          <w:lang w:val="en-AU" w:eastAsia="ja-JP"/>
        </w:rPr>
      </w:pPr>
      <w:r>
        <w:rPr>
          <w:noProof/>
        </w:rPr>
        <w:t>3</w:t>
      </w:r>
      <w:r w:rsidR="00AE69F7">
        <w:rPr>
          <w:noProof/>
        </w:rPr>
        <w:t>.1.</w:t>
      </w:r>
      <w:r w:rsidR="00AE69F7">
        <w:rPr>
          <w:rFonts w:eastAsiaTheme="minorEastAsia"/>
          <w:b w:val="0"/>
          <w:noProof/>
          <w:sz w:val="24"/>
          <w:szCs w:val="24"/>
          <w:lang w:val="en-AU" w:eastAsia="ja-JP"/>
        </w:rPr>
        <w:tab/>
      </w:r>
      <w:r w:rsidR="00AE69F7">
        <w:rPr>
          <w:noProof/>
        </w:rPr>
        <w:t>Who can join?</w:t>
      </w:r>
      <w:r w:rsidR="00AE69F7">
        <w:rPr>
          <w:noProof/>
        </w:rPr>
        <w:tab/>
      </w:r>
      <w:r w:rsidR="00AE69F7">
        <w:rPr>
          <w:noProof/>
        </w:rPr>
        <w:fldChar w:fldCharType="begin"/>
      </w:r>
      <w:r w:rsidR="00AE69F7">
        <w:rPr>
          <w:noProof/>
        </w:rPr>
        <w:instrText xml:space="preserve"> PAGEREF _Toc304111790 \h </w:instrText>
      </w:r>
      <w:r w:rsidR="00AE69F7">
        <w:rPr>
          <w:noProof/>
        </w:rPr>
      </w:r>
      <w:r w:rsidR="00AE69F7">
        <w:rPr>
          <w:noProof/>
        </w:rPr>
        <w:fldChar w:fldCharType="separate"/>
      </w:r>
      <w:r w:rsidR="00187F1C">
        <w:rPr>
          <w:noProof/>
        </w:rPr>
        <w:t>5</w:t>
      </w:r>
      <w:r w:rsidR="00AE69F7">
        <w:rPr>
          <w:noProof/>
        </w:rPr>
        <w:fldChar w:fldCharType="end"/>
      </w:r>
    </w:p>
    <w:p w14:paraId="0B2A7A8A" w14:textId="4D8367B7" w:rsidR="00AE69F7" w:rsidRDefault="00CA2DCD">
      <w:pPr>
        <w:pStyle w:val="TOC2"/>
        <w:tabs>
          <w:tab w:val="left" w:pos="843"/>
          <w:tab w:val="right" w:leader="dot" w:pos="9180"/>
        </w:tabs>
        <w:rPr>
          <w:rFonts w:eastAsiaTheme="minorEastAsia"/>
          <w:b w:val="0"/>
          <w:noProof/>
          <w:sz w:val="24"/>
          <w:szCs w:val="24"/>
          <w:lang w:val="en-AU" w:eastAsia="ja-JP"/>
        </w:rPr>
      </w:pPr>
      <w:r>
        <w:rPr>
          <w:noProof/>
        </w:rPr>
        <w:t>3</w:t>
      </w:r>
      <w:r w:rsidR="00AE69F7">
        <w:rPr>
          <w:noProof/>
        </w:rPr>
        <w:t>.2.</w:t>
      </w:r>
      <w:r w:rsidR="00AE69F7">
        <w:rPr>
          <w:rFonts w:eastAsiaTheme="minorEastAsia"/>
          <w:b w:val="0"/>
          <w:noProof/>
          <w:sz w:val="24"/>
          <w:szCs w:val="24"/>
          <w:lang w:val="en-AU" w:eastAsia="ja-JP"/>
        </w:rPr>
        <w:tab/>
      </w:r>
      <w:r w:rsidR="00AE69F7">
        <w:rPr>
          <w:noProof/>
        </w:rPr>
        <w:t>How to join</w:t>
      </w:r>
      <w:r w:rsidR="00AE69F7">
        <w:rPr>
          <w:noProof/>
        </w:rPr>
        <w:tab/>
      </w:r>
      <w:r w:rsidR="00AE69F7">
        <w:rPr>
          <w:noProof/>
        </w:rPr>
        <w:fldChar w:fldCharType="begin"/>
      </w:r>
      <w:r w:rsidR="00AE69F7">
        <w:rPr>
          <w:noProof/>
        </w:rPr>
        <w:instrText xml:space="preserve"> PAGEREF _Toc304111791 \h </w:instrText>
      </w:r>
      <w:r w:rsidR="00AE69F7">
        <w:rPr>
          <w:noProof/>
        </w:rPr>
      </w:r>
      <w:r w:rsidR="00AE69F7">
        <w:rPr>
          <w:noProof/>
        </w:rPr>
        <w:fldChar w:fldCharType="separate"/>
      </w:r>
      <w:r w:rsidR="00187F1C">
        <w:rPr>
          <w:noProof/>
        </w:rPr>
        <w:t>5</w:t>
      </w:r>
      <w:r w:rsidR="00AE69F7">
        <w:rPr>
          <w:noProof/>
        </w:rPr>
        <w:fldChar w:fldCharType="end"/>
      </w:r>
    </w:p>
    <w:p w14:paraId="77ABB208" w14:textId="2D9CEE36" w:rsidR="00AE69F7" w:rsidRDefault="00CA2DCD">
      <w:pPr>
        <w:pStyle w:val="TOC2"/>
        <w:tabs>
          <w:tab w:val="left" w:pos="843"/>
          <w:tab w:val="right" w:leader="dot" w:pos="9180"/>
        </w:tabs>
        <w:rPr>
          <w:rFonts w:eastAsiaTheme="minorEastAsia"/>
          <w:b w:val="0"/>
          <w:noProof/>
          <w:sz w:val="24"/>
          <w:szCs w:val="24"/>
          <w:lang w:val="en-AU" w:eastAsia="ja-JP"/>
        </w:rPr>
      </w:pPr>
      <w:r>
        <w:rPr>
          <w:noProof/>
        </w:rPr>
        <w:t>3</w:t>
      </w:r>
      <w:r w:rsidR="00AE69F7">
        <w:rPr>
          <w:noProof/>
        </w:rPr>
        <w:t>.3.</w:t>
      </w:r>
      <w:r w:rsidR="00AE69F7">
        <w:rPr>
          <w:rFonts w:eastAsiaTheme="minorEastAsia"/>
          <w:b w:val="0"/>
          <w:noProof/>
          <w:sz w:val="24"/>
          <w:szCs w:val="24"/>
          <w:lang w:val="en-AU" w:eastAsia="ja-JP"/>
        </w:rPr>
        <w:tab/>
      </w:r>
      <w:r w:rsidR="00AE69F7">
        <w:rPr>
          <w:noProof/>
        </w:rPr>
        <w:t>Club Fees</w:t>
      </w:r>
      <w:r w:rsidR="00AE69F7">
        <w:rPr>
          <w:noProof/>
        </w:rPr>
        <w:tab/>
      </w:r>
      <w:r w:rsidR="00AE69F7">
        <w:rPr>
          <w:noProof/>
        </w:rPr>
        <w:fldChar w:fldCharType="begin"/>
      </w:r>
      <w:r w:rsidR="00AE69F7">
        <w:rPr>
          <w:noProof/>
        </w:rPr>
        <w:instrText xml:space="preserve"> PAGEREF _Toc304111792 \h </w:instrText>
      </w:r>
      <w:r w:rsidR="00AE69F7">
        <w:rPr>
          <w:noProof/>
        </w:rPr>
      </w:r>
      <w:r w:rsidR="00AE69F7">
        <w:rPr>
          <w:noProof/>
        </w:rPr>
        <w:fldChar w:fldCharType="separate"/>
      </w:r>
      <w:r w:rsidR="00187F1C">
        <w:rPr>
          <w:noProof/>
        </w:rPr>
        <w:t>6</w:t>
      </w:r>
      <w:r w:rsidR="00AE69F7">
        <w:rPr>
          <w:noProof/>
        </w:rPr>
        <w:fldChar w:fldCharType="end"/>
      </w:r>
    </w:p>
    <w:p w14:paraId="10D9DC10" w14:textId="46B85B5D" w:rsidR="00AE69F7" w:rsidRDefault="00CA2DCD">
      <w:pPr>
        <w:pStyle w:val="TOC2"/>
        <w:tabs>
          <w:tab w:val="left" w:pos="843"/>
          <w:tab w:val="right" w:leader="dot" w:pos="9180"/>
        </w:tabs>
        <w:rPr>
          <w:rFonts w:eastAsiaTheme="minorEastAsia"/>
          <w:b w:val="0"/>
          <w:noProof/>
          <w:sz w:val="24"/>
          <w:szCs w:val="24"/>
          <w:lang w:val="en-AU" w:eastAsia="ja-JP"/>
        </w:rPr>
      </w:pPr>
      <w:r>
        <w:rPr>
          <w:noProof/>
        </w:rPr>
        <w:t>3</w:t>
      </w:r>
      <w:r w:rsidR="00AE69F7">
        <w:rPr>
          <w:noProof/>
        </w:rPr>
        <w:t>.4.</w:t>
      </w:r>
      <w:r w:rsidR="00AE69F7">
        <w:rPr>
          <w:rFonts w:eastAsiaTheme="minorEastAsia"/>
          <w:b w:val="0"/>
          <w:noProof/>
          <w:sz w:val="24"/>
          <w:szCs w:val="24"/>
          <w:lang w:val="en-AU" w:eastAsia="ja-JP"/>
        </w:rPr>
        <w:tab/>
      </w:r>
      <w:r w:rsidR="00AE69F7">
        <w:rPr>
          <w:noProof/>
        </w:rPr>
        <w:t>Swimming Queensland Membership</w:t>
      </w:r>
      <w:r w:rsidR="00AE69F7">
        <w:rPr>
          <w:noProof/>
        </w:rPr>
        <w:tab/>
      </w:r>
      <w:r w:rsidR="00AE69F7">
        <w:rPr>
          <w:noProof/>
        </w:rPr>
        <w:fldChar w:fldCharType="begin"/>
      </w:r>
      <w:r w:rsidR="00AE69F7">
        <w:rPr>
          <w:noProof/>
        </w:rPr>
        <w:instrText xml:space="preserve"> PAGEREF _Toc304111793 \h </w:instrText>
      </w:r>
      <w:r w:rsidR="00AE69F7">
        <w:rPr>
          <w:noProof/>
        </w:rPr>
      </w:r>
      <w:r w:rsidR="00AE69F7">
        <w:rPr>
          <w:noProof/>
        </w:rPr>
        <w:fldChar w:fldCharType="separate"/>
      </w:r>
      <w:r w:rsidR="00187F1C">
        <w:rPr>
          <w:noProof/>
        </w:rPr>
        <w:t>6</w:t>
      </w:r>
      <w:r w:rsidR="00AE69F7">
        <w:rPr>
          <w:noProof/>
        </w:rPr>
        <w:fldChar w:fldCharType="end"/>
      </w:r>
    </w:p>
    <w:p w14:paraId="10DC0EBB" w14:textId="7FD4E8AE" w:rsidR="00AE69F7" w:rsidRDefault="00ED0977">
      <w:pPr>
        <w:pStyle w:val="TOC1"/>
        <w:tabs>
          <w:tab w:val="left" w:pos="438"/>
          <w:tab w:val="right" w:leader="dot" w:pos="9180"/>
        </w:tabs>
        <w:rPr>
          <w:rFonts w:eastAsiaTheme="minorEastAsia"/>
          <w:b w:val="0"/>
          <w:noProof/>
          <w:lang w:val="en-AU" w:eastAsia="ja-JP"/>
        </w:rPr>
      </w:pPr>
      <w:r>
        <w:rPr>
          <w:noProof/>
        </w:rPr>
        <w:t>4</w:t>
      </w:r>
      <w:r w:rsidR="00AE69F7">
        <w:rPr>
          <w:noProof/>
        </w:rPr>
        <w:t>.</w:t>
      </w:r>
      <w:r w:rsidR="00AE69F7">
        <w:rPr>
          <w:rFonts w:eastAsiaTheme="minorEastAsia"/>
          <w:b w:val="0"/>
          <w:noProof/>
          <w:lang w:val="en-AU" w:eastAsia="ja-JP"/>
        </w:rPr>
        <w:tab/>
      </w:r>
      <w:r w:rsidR="00AE69F7">
        <w:rPr>
          <w:noProof/>
        </w:rPr>
        <w:t>Club Nights</w:t>
      </w:r>
      <w:r w:rsidR="00AE69F7">
        <w:rPr>
          <w:noProof/>
        </w:rPr>
        <w:tab/>
      </w:r>
      <w:r w:rsidR="00AE69F7">
        <w:rPr>
          <w:noProof/>
        </w:rPr>
        <w:fldChar w:fldCharType="begin"/>
      </w:r>
      <w:r w:rsidR="00AE69F7">
        <w:rPr>
          <w:noProof/>
        </w:rPr>
        <w:instrText xml:space="preserve"> PAGEREF _Toc304111794 \h </w:instrText>
      </w:r>
      <w:r w:rsidR="00AE69F7">
        <w:rPr>
          <w:noProof/>
        </w:rPr>
      </w:r>
      <w:r w:rsidR="00AE69F7">
        <w:rPr>
          <w:noProof/>
        </w:rPr>
        <w:fldChar w:fldCharType="separate"/>
      </w:r>
      <w:r w:rsidR="00187F1C">
        <w:rPr>
          <w:noProof/>
        </w:rPr>
        <w:t>7</w:t>
      </w:r>
      <w:r w:rsidR="00AE69F7">
        <w:rPr>
          <w:noProof/>
        </w:rPr>
        <w:fldChar w:fldCharType="end"/>
      </w:r>
    </w:p>
    <w:p w14:paraId="652DE942" w14:textId="74A443CB"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.1.</w:t>
      </w:r>
      <w:r w:rsidR="00AE69F7">
        <w:rPr>
          <w:rFonts w:eastAsiaTheme="minorEastAsia"/>
          <w:b w:val="0"/>
          <w:noProof/>
          <w:sz w:val="24"/>
          <w:szCs w:val="24"/>
          <w:lang w:val="en-AU" w:eastAsia="ja-JP"/>
        </w:rPr>
        <w:tab/>
      </w:r>
      <w:r w:rsidR="00AE69F7">
        <w:rPr>
          <w:noProof/>
        </w:rPr>
        <w:t>Typical Club Night Program</w:t>
      </w:r>
      <w:r w:rsidR="00AE69F7">
        <w:rPr>
          <w:noProof/>
        </w:rPr>
        <w:tab/>
      </w:r>
      <w:r w:rsidR="00AE69F7">
        <w:rPr>
          <w:noProof/>
        </w:rPr>
        <w:fldChar w:fldCharType="begin"/>
      </w:r>
      <w:r w:rsidR="00AE69F7">
        <w:rPr>
          <w:noProof/>
        </w:rPr>
        <w:instrText xml:space="preserve"> PAGEREF _Toc304111795 \h </w:instrText>
      </w:r>
      <w:r w:rsidR="00AE69F7">
        <w:rPr>
          <w:noProof/>
        </w:rPr>
      </w:r>
      <w:r w:rsidR="00AE69F7">
        <w:rPr>
          <w:noProof/>
        </w:rPr>
        <w:fldChar w:fldCharType="separate"/>
      </w:r>
      <w:r w:rsidR="00187F1C">
        <w:rPr>
          <w:noProof/>
        </w:rPr>
        <w:t>7</w:t>
      </w:r>
      <w:r w:rsidR="00AE69F7">
        <w:rPr>
          <w:noProof/>
        </w:rPr>
        <w:fldChar w:fldCharType="end"/>
      </w:r>
    </w:p>
    <w:p w14:paraId="2D5A7433" w14:textId="433776CD"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.2.</w:t>
      </w:r>
      <w:r w:rsidR="00AE69F7">
        <w:rPr>
          <w:rFonts w:eastAsiaTheme="minorEastAsia"/>
          <w:b w:val="0"/>
          <w:noProof/>
          <w:sz w:val="24"/>
          <w:szCs w:val="24"/>
          <w:lang w:val="en-AU" w:eastAsia="ja-JP"/>
        </w:rPr>
        <w:tab/>
      </w:r>
      <w:r w:rsidR="00AE69F7">
        <w:rPr>
          <w:noProof/>
        </w:rPr>
        <w:t>Nominations</w:t>
      </w:r>
      <w:r w:rsidR="00AE69F7">
        <w:rPr>
          <w:noProof/>
        </w:rPr>
        <w:tab/>
      </w:r>
      <w:r w:rsidR="00AE69F7">
        <w:rPr>
          <w:noProof/>
        </w:rPr>
        <w:fldChar w:fldCharType="begin"/>
      </w:r>
      <w:r w:rsidR="00AE69F7">
        <w:rPr>
          <w:noProof/>
        </w:rPr>
        <w:instrText xml:space="preserve"> PAGEREF _Toc304111796 \h </w:instrText>
      </w:r>
      <w:r w:rsidR="00AE69F7">
        <w:rPr>
          <w:noProof/>
        </w:rPr>
      </w:r>
      <w:r w:rsidR="00AE69F7">
        <w:rPr>
          <w:noProof/>
        </w:rPr>
        <w:fldChar w:fldCharType="separate"/>
      </w:r>
      <w:r w:rsidR="00187F1C">
        <w:rPr>
          <w:noProof/>
        </w:rPr>
        <w:t>7</w:t>
      </w:r>
      <w:r w:rsidR="00AE69F7">
        <w:rPr>
          <w:noProof/>
        </w:rPr>
        <w:fldChar w:fldCharType="end"/>
      </w:r>
    </w:p>
    <w:p w14:paraId="02289F99" w14:textId="33316B05"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.3.</w:t>
      </w:r>
      <w:r w:rsidR="00AE69F7">
        <w:rPr>
          <w:rFonts w:eastAsiaTheme="minorEastAsia"/>
          <w:b w:val="0"/>
          <w:noProof/>
          <w:sz w:val="24"/>
          <w:szCs w:val="24"/>
          <w:lang w:val="en-AU" w:eastAsia="ja-JP"/>
        </w:rPr>
        <w:tab/>
      </w:r>
      <w:r w:rsidR="00AE69F7">
        <w:rPr>
          <w:noProof/>
        </w:rPr>
        <w:t>Warm-up</w:t>
      </w:r>
      <w:r w:rsidR="00AE69F7">
        <w:rPr>
          <w:noProof/>
        </w:rPr>
        <w:tab/>
      </w:r>
      <w:r w:rsidR="00AE69F7">
        <w:rPr>
          <w:noProof/>
        </w:rPr>
        <w:fldChar w:fldCharType="begin"/>
      </w:r>
      <w:r w:rsidR="00AE69F7">
        <w:rPr>
          <w:noProof/>
        </w:rPr>
        <w:instrText xml:space="preserve"> PAGEREF _Toc304111797 \h </w:instrText>
      </w:r>
      <w:r w:rsidR="00AE69F7">
        <w:rPr>
          <w:noProof/>
        </w:rPr>
      </w:r>
      <w:r w:rsidR="00AE69F7">
        <w:rPr>
          <w:noProof/>
        </w:rPr>
        <w:fldChar w:fldCharType="separate"/>
      </w:r>
      <w:r w:rsidR="00187F1C">
        <w:rPr>
          <w:noProof/>
        </w:rPr>
        <w:t>8</w:t>
      </w:r>
      <w:r w:rsidR="00AE69F7">
        <w:rPr>
          <w:noProof/>
        </w:rPr>
        <w:fldChar w:fldCharType="end"/>
      </w:r>
    </w:p>
    <w:p w14:paraId="6B7F669A" w14:textId="77B529E6"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.4.</w:t>
      </w:r>
      <w:r w:rsidR="00AE69F7">
        <w:rPr>
          <w:rFonts w:eastAsiaTheme="minorEastAsia"/>
          <w:b w:val="0"/>
          <w:noProof/>
          <w:sz w:val="24"/>
          <w:szCs w:val="24"/>
          <w:lang w:val="en-AU" w:eastAsia="ja-JP"/>
        </w:rPr>
        <w:tab/>
      </w:r>
      <w:r w:rsidR="00AE69F7">
        <w:rPr>
          <w:noProof/>
        </w:rPr>
        <w:t>Marshalling</w:t>
      </w:r>
      <w:r w:rsidR="00AE69F7">
        <w:rPr>
          <w:noProof/>
        </w:rPr>
        <w:tab/>
      </w:r>
      <w:r w:rsidR="00AE69F7">
        <w:rPr>
          <w:noProof/>
        </w:rPr>
        <w:fldChar w:fldCharType="begin"/>
      </w:r>
      <w:r w:rsidR="00AE69F7">
        <w:rPr>
          <w:noProof/>
        </w:rPr>
        <w:instrText xml:space="preserve"> PAGEREF _Toc304111798 \h </w:instrText>
      </w:r>
      <w:r w:rsidR="00AE69F7">
        <w:rPr>
          <w:noProof/>
        </w:rPr>
      </w:r>
      <w:r w:rsidR="00AE69F7">
        <w:rPr>
          <w:noProof/>
        </w:rPr>
        <w:fldChar w:fldCharType="separate"/>
      </w:r>
      <w:r w:rsidR="00187F1C">
        <w:rPr>
          <w:noProof/>
        </w:rPr>
        <w:t>8</w:t>
      </w:r>
      <w:r w:rsidR="00AE69F7">
        <w:rPr>
          <w:noProof/>
        </w:rPr>
        <w:fldChar w:fldCharType="end"/>
      </w:r>
    </w:p>
    <w:p w14:paraId="119020BB" w14:textId="56DCDAF4"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.5.</w:t>
      </w:r>
      <w:r w:rsidR="00AE69F7">
        <w:rPr>
          <w:rFonts w:eastAsiaTheme="minorEastAsia"/>
          <w:b w:val="0"/>
          <w:noProof/>
          <w:sz w:val="24"/>
          <w:szCs w:val="24"/>
          <w:lang w:val="en-AU" w:eastAsia="ja-JP"/>
        </w:rPr>
        <w:tab/>
      </w:r>
      <w:r w:rsidR="00AE69F7">
        <w:rPr>
          <w:noProof/>
        </w:rPr>
        <w:t>Supervision / Behaviour</w:t>
      </w:r>
      <w:r w:rsidR="00AE69F7">
        <w:rPr>
          <w:noProof/>
        </w:rPr>
        <w:tab/>
      </w:r>
      <w:r w:rsidR="00AE69F7">
        <w:rPr>
          <w:noProof/>
        </w:rPr>
        <w:fldChar w:fldCharType="begin"/>
      </w:r>
      <w:r w:rsidR="00AE69F7">
        <w:rPr>
          <w:noProof/>
        </w:rPr>
        <w:instrText xml:space="preserve"> PAGEREF _Toc304111799 \h </w:instrText>
      </w:r>
      <w:r w:rsidR="00AE69F7">
        <w:rPr>
          <w:noProof/>
        </w:rPr>
      </w:r>
      <w:r w:rsidR="00AE69F7">
        <w:rPr>
          <w:noProof/>
        </w:rPr>
        <w:fldChar w:fldCharType="separate"/>
      </w:r>
      <w:r w:rsidR="00187F1C">
        <w:rPr>
          <w:noProof/>
        </w:rPr>
        <w:t>8</w:t>
      </w:r>
      <w:r w:rsidR="00AE69F7">
        <w:rPr>
          <w:noProof/>
        </w:rPr>
        <w:fldChar w:fldCharType="end"/>
      </w:r>
    </w:p>
    <w:p w14:paraId="61445703" w14:textId="3B4CC825"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.6.</w:t>
      </w:r>
      <w:r w:rsidR="00AE69F7">
        <w:rPr>
          <w:rFonts w:eastAsiaTheme="minorEastAsia"/>
          <w:b w:val="0"/>
          <w:noProof/>
          <w:sz w:val="24"/>
          <w:szCs w:val="24"/>
          <w:lang w:val="en-AU" w:eastAsia="ja-JP"/>
        </w:rPr>
        <w:tab/>
      </w:r>
      <w:r w:rsidR="00AE69F7">
        <w:rPr>
          <w:noProof/>
        </w:rPr>
        <w:t>Canteen, BBQ &amp; Bar</w:t>
      </w:r>
      <w:r w:rsidR="00AE69F7">
        <w:rPr>
          <w:noProof/>
        </w:rPr>
        <w:tab/>
      </w:r>
      <w:r w:rsidR="00AE69F7">
        <w:rPr>
          <w:noProof/>
        </w:rPr>
        <w:fldChar w:fldCharType="begin"/>
      </w:r>
      <w:r w:rsidR="00AE69F7">
        <w:rPr>
          <w:noProof/>
        </w:rPr>
        <w:instrText xml:space="preserve"> PAGEREF _Toc304111800 \h </w:instrText>
      </w:r>
      <w:r w:rsidR="00AE69F7">
        <w:rPr>
          <w:noProof/>
        </w:rPr>
      </w:r>
      <w:r w:rsidR="00AE69F7">
        <w:rPr>
          <w:noProof/>
        </w:rPr>
        <w:fldChar w:fldCharType="separate"/>
      </w:r>
      <w:r w:rsidR="00187F1C">
        <w:rPr>
          <w:noProof/>
        </w:rPr>
        <w:t>8</w:t>
      </w:r>
      <w:r w:rsidR="00AE69F7">
        <w:rPr>
          <w:noProof/>
        </w:rPr>
        <w:fldChar w:fldCharType="end"/>
      </w:r>
    </w:p>
    <w:p w14:paraId="15CAE6F5" w14:textId="2236DA85"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.7.</w:t>
      </w:r>
      <w:r w:rsidR="00AE69F7">
        <w:rPr>
          <w:rFonts w:eastAsiaTheme="minorEastAsia"/>
          <w:b w:val="0"/>
          <w:noProof/>
          <w:sz w:val="24"/>
          <w:szCs w:val="24"/>
          <w:lang w:val="en-AU" w:eastAsia="ja-JP"/>
        </w:rPr>
        <w:tab/>
      </w:r>
      <w:r w:rsidR="00AE69F7">
        <w:rPr>
          <w:noProof/>
        </w:rPr>
        <w:t>Getting involved</w:t>
      </w:r>
      <w:r w:rsidR="00AE69F7">
        <w:rPr>
          <w:noProof/>
        </w:rPr>
        <w:tab/>
      </w:r>
      <w:r w:rsidR="00AE69F7">
        <w:rPr>
          <w:noProof/>
        </w:rPr>
        <w:fldChar w:fldCharType="begin"/>
      </w:r>
      <w:r w:rsidR="00AE69F7">
        <w:rPr>
          <w:noProof/>
        </w:rPr>
        <w:instrText xml:space="preserve"> PAGEREF _Toc304111801 \h </w:instrText>
      </w:r>
      <w:r w:rsidR="00AE69F7">
        <w:rPr>
          <w:noProof/>
        </w:rPr>
      </w:r>
      <w:r w:rsidR="00AE69F7">
        <w:rPr>
          <w:noProof/>
        </w:rPr>
        <w:fldChar w:fldCharType="separate"/>
      </w:r>
      <w:r w:rsidR="00187F1C">
        <w:rPr>
          <w:noProof/>
        </w:rPr>
        <w:t>9</w:t>
      </w:r>
      <w:r w:rsidR="00AE69F7">
        <w:rPr>
          <w:noProof/>
        </w:rPr>
        <w:fldChar w:fldCharType="end"/>
      </w:r>
    </w:p>
    <w:p w14:paraId="240B08D1" w14:textId="540AF515"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.8.</w:t>
      </w:r>
      <w:r w:rsidR="00AE69F7">
        <w:rPr>
          <w:rFonts w:eastAsiaTheme="minorEastAsia"/>
          <w:b w:val="0"/>
          <w:noProof/>
          <w:sz w:val="24"/>
          <w:szCs w:val="24"/>
          <w:lang w:val="en-AU" w:eastAsia="ja-JP"/>
        </w:rPr>
        <w:tab/>
      </w:r>
      <w:r w:rsidR="00AE69F7">
        <w:rPr>
          <w:noProof/>
        </w:rPr>
        <w:t>Qualification Times (50m)</w:t>
      </w:r>
      <w:r w:rsidR="00AE69F7">
        <w:rPr>
          <w:noProof/>
        </w:rPr>
        <w:tab/>
      </w:r>
      <w:r w:rsidR="00AE69F7">
        <w:rPr>
          <w:noProof/>
        </w:rPr>
        <w:fldChar w:fldCharType="begin"/>
      </w:r>
      <w:r w:rsidR="00AE69F7">
        <w:rPr>
          <w:noProof/>
        </w:rPr>
        <w:instrText xml:space="preserve"> PAGEREF _Toc304111802 \h </w:instrText>
      </w:r>
      <w:r w:rsidR="00AE69F7">
        <w:rPr>
          <w:noProof/>
        </w:rPr>
      </w:r>
      <w:r w:rsidR="00AE69F7">
        <w:rPr>
          <w:noProof/>
        </w:rPr>
        <w:fldChar w:fldCharType="separate"/>
      </w:r>
      <w:r w:rsidR="00187F1C">
        <w:rPr>
          <w:noProof/>
        </w:rPr>
        <w:t>9</w:t>
      </w:r>
      <w:r w:rsidR="00AE69F7">
        <w:rPr>
          <w:noProof/>
        </w:rPr>
        <w:fldChar w:fldCharType="end"/>
      </w:r>
    </w:p>
    <w:p w14:paraId="565DFC29" w14:textId="3220A0C7" w:rsidR="00AE69F7" w:rsidRDefault="00CA2DCD">
      <w:pPr>
        <w:pStyle w:val="TOC2"/>
        <w:tabs>
          <w:tab w:val="left" w:pos="843"/>
          <w:tab w:val="right" w:leader="dot" w:pos="9180"/>
        </w:tabs>
        <w:rPr>
          <w:rFonts w:eastAsiaTheme="minorEastAsia"/>
          <w:b w:val="0"/>
          <w:noProof/>
          <w:sz w:val="24"/>
          <w:szCs w:val="24"/>
          <w:lang w:val="en-AU" w:eastAsia="ja-JP"/>
        </w:rPr>
      </w:pPr>
      <w:r>
        <w:rPr>
          <w:noProof/>
        </w:rPr>
        <w:t>4</w:t>
      </w:r>
      <w:r w:rsidR="00AE69F7">
        <w:rPr>
          <w:noProof/>
        </w:rPr>
        <w:t>.9.</w:t>
      </w:r>
      <w:r w:rsidR="00AE69F7">
        <w:rPr>
          <w:rFonts w:eastAsiaTheme="minorEastAsia"/>
          <w:b w:val="0"/>
          <w:noProof/>
          <w:sz w:val="24"/>
          <w:szCs w:val="24"/>
          <w:lang w:val="en-AU" w:eastAsia="ja-JP"/>
        </w:rPr>
        <w:tab/>
      </w:r>
      <w:r w:rsidR="00AE69F7">
        <w:rPr>
          <w:noProof/>
        </w:rPr>
        <w:t>Improvement Points</w:t>
      </w:r>
      <w:r w:rsidR="00AE69F7">
        <w:rPr>
          <w:noProof/>
        </w:rPr>
        <w:tab/>
      </w:r>
      <w:r w:rsidR="00AE69F7">
        <w:rPr>
          <w:noProof/>
        </w:rPr>
        <w:fldChar w:fldCharType="begin"/>
      </w:r>
      <w:r w:rsidR="00AE69F7">
        <w:rPr>
          <w:noProof/>
        </w:rPr>
        <w:instrText xml:space="preserve"> PAGEREF _Toc304111803 \h </w:instrText>
      </w:r>
      <w:r w:rsidR="00AE69F7">
        <w:rPr>
          <w:noProof/>
        </w:rPr>
      </w:r>
      <w:r w:rsidR="00AE69F7">
        <w:rPr>
          <w:noProof/>
        </w:rPr>
        <w:fldChar w:fldCharType="separate"/>
      </w:r>
      <w:r w:rsidR="00187F1C">
        <w:rPr>
          <w:noProof/>
        </w:rPr>
        <w:t>10</w:t>
      </w:r>
      <w:r w:rsidR="00AE69F7">
        <w:rPr>
          <w:noProof/>
        </w:rPr>
        <w:fldChar w:fldCharType="end"/>
      </w:r>
    </w:p>
    <w:p w14:paraId="6E9FA09C" w14:textId="210BC3B3" w:rsidR="00AE69F7" w:rsidRDefault="00CA2DCD" w:rsidP="00CA2DCD">
      <w:pPr>
        <w:pStyle w:val="TOC2"/>
        <w:tabs>
          <w:tab w:val="left" w:pos="851"/>
          <w:tab w:val="right" w:leader="dot" w:pos="9180"/>
        </w:tabs>
        <w:rPr>
          <w:rFonts w:eastAsiaTheme="minorEastAsia"/>
          <w:b w:val="0"/>
          <w:noProof/>
          <w:sz w:val="24"/>
          <w:szCs w:val="24"/>
          <w:lang w:val="en-AU" w:eastAsia="ja-JP"/>
        </w:rPr>
      </w:pPr>
      <w:r>
        <w:rPr>
          <w:noProof/>
        </w:rPr>
        <w:t>4</w:t>
      </w:r>
      <w:r w:rsidR="00AE69F7">
        <w:rPr>
          <w:noProof/>
        </w:rPr>
        <w:t>.10.</w:t>
      </w:r>
      <w:r w:rsidR="00AE69F7">
        <w:rPr>
          <w:rFonts w:eastAsiaTheme="minorEastAsia"/>
          <w:b w:val="0"/>
          <w:noProof/>
          <w:sz w:val="24"/>
          <w:szCs w:val="24"/>
          <w:lang w:val="en-AU" w:eastAsia="ja-JP"/>
        </w:rPr>
        <w:tab/>
      </w:r>
      <w:r w:rsidR="00AE69F7">
        <w:rPr>
          <w:noProof/>
        </w:rPr>
        <w:t>Club Night Results</w:t>
      </w:r>
      <w:r w:rsidR="00AE69F7">
        <w:rPr>
          <w:noProof/>
        </w:rPr>
        <w:tab/>
      </w:r>
      <w:r w:rsidR="00AE69F7">
        <w:rPr>
          <w:noProof/>
        </w:rPr>
        <w:fldChar w:fldCharType="begin"/>
      </w:r>
      <w:r w:rsidR="00AE69F7">
        <w:rPr>
          <w:noProof/>
        </w:rPr>
        <w:instrText xml:space="preserve"> PAGEREF _Toc304111804 \h </w:instrText>
      </w:r>
      <w:r w:rsidR="00AE69F7">
        <w:rPr>
          <w:noProof/>
        </w:rPr>
      </w:r>
      <w:r w:rsidR="00AE69F7">
        <w:rPr>
          <w:noProof/>
        </w:rPr>
        <w:fldChar w:fldCharType="separate"/>
      </w:r>
      <w:r w:rsidR="00187F1C">
        <w:rPr>
          <w:noProof/>
        </w:rPr>
        <w:t>10</w:t>
      </w:r>
      <w:r w:rsidR="00AE69F7">
        <w:rPr>
          <w:noProof/>
        </w:rPr>
        <w:fldChar w:fldCharType="end"/>
      </w:r>
    </w:p>
    <w:p w14:paraId="7CE17A34" w14:textId="74E36BE9" w:rsidR="00AE69F7" w:rsidRDefault="00CA2DCD" w:rsidP="00CA2DCD">
      <w:pPr>
        <w:pStyle w:val="TOC2"/>
        <w:tabs>
          <w:tab w:val="left" w:pos="851"/>
          <w:tab w:val="right" w:leader="dot" w:pos="9180"/>
        </w:tabs>
        <w:rPr>
          <w:rFonts w:eastAsiaTheme="minorEastAsia"/>
          <w:b w:val="0"/>
          <w:noProof/>
          <w:sz w:val="24"/>
          <w:szCs w:val="24"/>
          <w:lang w:val="en-AU" w:eastAsia="ja-JP"/>
        </w:rPr>
      </w:pPr>
      <w:r>
        <w:rPr>
          <w:noProof/>
        </w:rPr>
        <w:t>4</w:t>
      </w:r>
      <w:r w:rsidR="00AE69F7">
        <w:rPr>
          <w:noProof/>
        </w:rPr>
        <w:t>.11.</w:t>
      </w:r>
      <w:r w:rsidR="00AE69F7">
        <w:rPr>
          <w:rFonts w:eastAsiaTheme="minorEastAsia"/>
          <w:b w:val="0"/>
          <w:noProof/>
          <w:sz w:val="24"/>
          <w:szCs w:val="24"/>
          <w:lang w:val="en-AU" w:eastAsia="ja-JP"/>
        </w:rPr>
        <w:tab/>
      </w:r>
      <w:r w:rsidR="00AE69F7">
        <w:rPr>
          <w:noProof/>
        </w:rPr>
        <w:t>Swimmer of the Week</w:t>
      </w:r>
      <w:r w:rsidR="00AE69F7">
        <w:rPr>
          <w:noProof/>
        </w:rPr>
        <w:tab/>
      </w:r>
      <w:r w:rsidR="00AE69F7">
        <w:rPr>
          <w:noProof/>
        </w:rPr>
        <w:fldChar w:fldCharType="begin"/>
      </w:r>
      <w:r w:rsidR="00AE69F7">
        <w:rPr>
          <w:noProof/>
        </w:rPr>
        <w:instrText xml:space="preserve"> PAGEREF _Toc304111805 \h </w:instrText>
      </w:r>
      <w:r w:rsidR="00AE69F7">
        <w:rPr>
          <w:noProof/>
        </w:rPr>
      </w:r>
      <w:r w:rsidR="00AE69F7">
        <w:rPr>
          <w:noProof/>
        </w:rPr>
        <w:fldChar w:fldCharType="separate"/>
      </w:r>
      <w:r w:rsidR="00187F1C">
        <w:rPr>
          <w:b w:val="0"/>
          <w:noProof/>
        </w:rPr>
        <w:t>Error! Bookmark not defined.</w:t>
      </w:r>
      <w:r w:rsidR="00AE69F7">
        <w:rPr>
          <w:noProof/>
        </w:rPr>
        <w:fldChar w:fldCharType="end"/>
      </w:r>
    </w:p>
    <w:p w14:paraId="711A0EB4" w14:textId="19C29CE0" w:rsidR="00AE69F7" w:rsidRDefault="00CA2DCD" w:rsidP="00CA2DCD">
      <w:pPr>
        <w:pStyle w:val="TOC2"/>
        <w:tabs>
          <w:tab w:val="left" w:pos="851"/>
          <w:tab w:val="right" w:leader="dot" w:pos="9180"/>
        </w:tabs>
        <w:rPr>
          <w:rFonts w:eastAsiaTheme="minorEastAsia"/>
          <w:b w:val="0"/>
          <w:noProof/>
          <w:sz w:val="24"/>
          <w:szCs w:val="24"/>
          <w:lang w:val="en-AU" w:eastAsia="ja-JP"/>
        </w:rPr>
      </w:pPr>
      <w:r>
        <w:rPr>
          <w:noProof/>
        </w:rPr>
        <w:t>4</w:t>
      </w:r>
      <w:r w:rsidR="00AE69F7">
        <w:rPr>
          <w:noProof/>
        </w:rPr>
        <w:t>.12.</w:t>
      </w:r>
      <w:r w:rsidR="00AE69F7">
        <w:rPr>
          <w:rFonts w:eastAsiaTheme="minorEastAsia"/>
          <w:b w:val="0"/>
          <w:noProof/>
          <w:sz w:val="24"/>
          <w:szCs w:val="24"/>
          <w:lang w:val="en-AU" w:eastAsia="ja-JP"/>
        </w:rPr>
        <w:tab/>
      </w:r>
      <w:r w:rsidR="00AE69F7">
        <w:rPr>
          <w:noProof/>
        </w:rPr>
        <w:t>Weather policy</w:t>
      </w:r>
      <w:r w:rsidR="00AE69F7">
        <w:rPr>
          <w:noProof/>
        </w:rPr>
        <w:tab/>
      </w:r>
      <w:r w:rsidR="00AE69F7">
        <w:rPr>
          <w:noProof/>
        </w:rPr>
        <w:fldChar w:fldCharType="begin"/>
      </w:r>
      <w:r w:rsidR="00AE69F7">
        <w:rPr>
          <w:noProof/>
        </w:rPr>
        <w:instrText xml:space="preserve"> PAGEREF _Toc304111806 \h </w:instrText>
      </w:r>
      <w:r w:rsidR="00AE69F7">
        <w:rPr>
          <w:noProof/>
        </w:rPr>
      </w:r>
      <w:r w:rsidR="00AE69F7">
        <w:rPr>
          <w:noProof/>
        </w:rPr>
        <w:fldChar w:fldCharType="separate"/>
      </w:r>
      <w:r w:rsidR="00187F1C">
        <w:rPr>
          <w:noProof/>
        </w:rPr>
        <w:t>10</w:t>
      </w:r>
      <w:r w:rsidR="00AE69F7">
        <w:rPr>
          <w:noProof/>
        </w:rPr>
        <w:fldChar w:fldCharType="end"/>
      </w:r>
    </w:p>
    <w:p w14:paraId="0FB30C4D" w14:textId="68709BD3" w:rsidR="00AE69F7" w:rsidRDefault="00ED0977">
      <w:pPr>
        <w:pStyle w:val="TOC1"/>
        <w:tabs>
          <w:tab w:val="left" w:pos="438"/>
          <w:tab w:val="right" w:leader="dot" w:pos="9180"/>
        </w:tabs>
        <w:rPr>
          <w:rFonts w:eastAsiaTheme="minorEastAsia"/>
          <w:b w:val="0"/>
          <w:noProof/>
          <w:lang w:val="en-AU" w:eastAsia="ja-JP"/>
        </w:rPr>
      </w:pPr>
      <w:r>
        <w:rPr>
          <w:noProof/>
        </w:rPr>
        <w:t>5</w:t>
      </w:r>
      <w:r w:rsidR="00AE69F7">
        <w:rPr>
          <w:noProof/>
        </w:rPr>
        <w:t>.</w:t>
      </w:r>
      <w:r w:rsidR="00AE69F7">
        <w:rPr>
          <w:rFonts w:eastAsiaTheme="minorEastAsia"/>
          <w:b w:val="0"/>
          <w:noProof/>
          <w:lang w:val="en-AU" w:eastAsia="ja-JP"/>
        </w:rPr>
        <w:tab/>
      </w:r>
      <w:r w:rsidR="00AE69F7">
        <w:rPr>
          <w:noProof/>
        </w:rPr>
        <w:t>Carnivals</w:t>
      </w:r>
      <w:r w:rsidR="00AE69F7">
        <w:rPr>
          <w:noProof/>
        </w:rPr>
        <w:tab/>
      </w:r>
      <w:r w:rsidR="00AE69F7">
        <w:rPr>
          <w:noProof/>
        </w:rPr>
        <w:fldChar w:fldCharType="begin"/>
      </w:r>
      <w:r w:rsidR="00AE69F7">
        <w:rPr>
          <w:noProof/>
        </w:rPr>
        <w:instrText xml:space="preserve"> PAGEREF _Toc304111807 \h </w:instrText>
      </w:r>
      <w:r w:rsidR="00AE69F7">
        <w:rPr>
          <w:noProof/>
        </w:rPr>
      </w:r>
      <w:r w:rsidR="00AE69F7">
        <w:rPr>
          <w:noProof/>
        </w:rPr>
        <w:fldChar w:fldCharType="separate"/>
      </w:r>
      <w:r w:rsidR="00187F1C">
        <w:rPr>
          <w:noProof/>
        </w:rPr>
        <w:t>10</w:t>
      </w:r>
      <w:r w:rsidR="00AE69F7">
        <w:rPr>
          <w:noProof/>
        </w:rPr>
        <w:fldChar w:fldCharType="end"/>
      </w:r>
    </w:p>
    <w:p w14:paraId="62EB91A7" w14:textId="5F45B809" w:rsidR="00AE69F7" w:rsidRDefault="00ED0977">
      <w:pPr>
        <w:pStyle w:val="TOC1"/>
        <w:tabs>
          <w:tab w:val="left" w:pos="438"/>
          <w:tab w:val="right" w:leader="dot" w:pos="9180"/>
        </w:tabs>
        <w:rPr>
          <w:rFonts w:eastAsiaTheme="minorEastAsia"/>
          <w:b w:val="0"/>
          <w:noProof/>
          <w:lang w:val="en-AU" w:eastAsia="ja-JP"/>
        </w:rPr>
      </w:pPr>
      <w:r>
        <w:rPr>
          <w:noProof/>
        </w:rPr>
        <w:t>6</w:t>
      </w:r>
      <w:r w:rsidR="00AE69F7">
        <w:rPr>
          <w:noProof/>
        </w:rPr>
        <w:t>.</w:t>
      </w:r>
      <w:r w:rsidR="00AE69F7">
        <w:rPr>
          <w:rFonts w:eastAsiaTheme="minorEastAsia"/>
          <w:b w:val="0"/>
          <w:noProof/>
          <w:lang w:val="en-AU" w:eastAsia="ja-JP"/>
        </w:rPr>
        <w:tab/>
      </w:r>
      <w:r w:rsidR="00AE69F7">
        <w:rPr>
          <w:noProof/>
        </w:rPr>
        <w:t>Club Championships Meet</w:t>
      </w:r>
      <w:r w:rsidR="00AE69F7">
        <w:rPr>
          <w:noProof/>
        </w:rPr>
        <w:tab/>
      </w:r>
      <w:r w:rsidR="00AE69F7">
        <w:rPr>
          <w:noProof/>
        </w:rPr>
        <w:fldChar w:fldCharType="begin"/>
      </w:r>
      <w:r w:rsidR="00AE69F7">
        <w:rPr>
          <w:noProof/>
        </w:rPr>
        <w:instrText xml:space="preserve"> PAGEREF _Toc304111808 \h </w:instrText>
      </w:r>
      <w:r w:rsidR="00AE69F7">
        <w:rPr>
          <w:noProof/>
        </w:rPr>
      </w:r>
      <w:r w:rsidR="00AE69F7">
        <w:rPr>
          <w:noProof/>
        </w:rPr>
        <w:fldChar w:fldCharType="separate"/>
      </w:r>
      <w:r w:rsidR="00187F1C">
        <w:rPr>
          <w:noProof/>
        </w:rPr>
        <w:t>11</w:t>
      </w:r>
      <w:r w:rsidR="00AE69F7">
        <w:rPr>
          <w:noProof/>
        </w:rPr>
        <w:fldChar w:fldCharType="end"/>
      </w:r>
    </w:p>
    <w:p w14:paraId="023FAFE7" w14:textId="2573FCB4" w:rsidR="00AE69F7" w:rsidRDefault="00CA2DCD">
      <w:pPr>
        <w:pStyle w:val="TOC2"/>
        <w:tabs>
          <w:tab w:val="left" w:pos="843"/>
          <w:tab w:val="right" w:leader="dot" w:pos="9180"/>
        </w:tabs>
        <w:rPr>
          <w:rFonts w:eastAsiaTheme="minorEastAsia"/>
          <w:b w:val="0"/>
          <w:noProof/>
          <w:sz w:val="24"/>
          <w:szCs w:val="24"/>
          <w:lang w:val="en-AU" w:eastAsia="ja-JP"/>
        </w:rPr>
      </w:pPr>
      <w:r>
        <w:rPr>
          <w:noProof/>
        </w:rPr>
        <w:t>6</w:t>
      </w:r>
      <w:r w:rsidR="00AE69F7">
        <w:rPr>
          <w:noProof/>
        </w:rPr>
        <w:t>.1.</w:t>
      </w:r>
      <w:r w:rsidR="00AE69F7">
        <w:rPr>
          <w:rFonts w:eastAsiaTheme="minorEastAsia"/>
          <w:b w:val="0"/>
          <w:noProof/>
          <w:sz w:val="24"/>
          <w:szCs w:val="24"/>
          <w:lang w:val="en-AU" w:eastAsia="ja-JP"/>
        </w:rPr>
        <w:tab/>
      </w:r>
      <w:r w:rsidR="00AE69F7">
        <w:rPr>
          <w:noProof/>
        </w:rPr>
        <w:t>Age Categories / Events</w:t>
      </w:r>
      <w:r w:rsidR="00AE69F7">
        <w:rPr>
          <w:noProof/>
        </w:rPr>
        <w:tab/>
      </w:r>
      <w:r w:rsidR="00AE69F7">
        <w:rPr>
          <w:noProof/>
        </w:rPr>
        <w:fldChar w:fldCharType="begin"/>
      </w:r>
      <w:r w:rsidR="00AE69F7">
        <w:rPr>
          <w:noProof/>
        </w:rPr>
        <w:instrText xml:space="preserve"> PAGEREF _Toc304111809 \h </w:instrText>
      </w:r>
      <w:r w:rsidR="00AE69F7">
        <w:rPr>
          <w:noProof/>
        </w:rPr>
      </w:r>
      <w:r w:rsidR="00AE69F7">
        <w:rPr>
          <w:noProof/>
        </w:rPr>
        <w:fldChar w:fldCharType="separate"/>
      </w:r>
      <w:r w:rsidR="00187F1C">
        <w:rPr>
          <w:noProof/>
        </w:rPr>
        <w:t>11</w:t>
      </w:r>
      <w:r w:rsidR="00AE69F7">
        <w:rPr>
          <w:noProof/>
        </w:rPr>
        <w:fldChar w:fldCharType="end"/>
      </w:r>
    </w:p>
    <w:p w14:paraId="604BEA89" w14:textId="6C756934" w:rsidR="00AE69F7" w:rsidRDefault="00CA2DCD">
      <w:pPr>
        <w:pStyle w:val="TOC2"/>
        <w:tabs>
          <w:tab w:val="left" w:pos="843"/>
          <w:tab w:val="right" w:leader="dot" w:pos="9180"/>
        </w:tabs>
        <w:rPr>
          <w:rFonts w:eastAsiaTheme="minorEastAsia"/>
          <w:b w:val="0"/>
          <w:noProof/>
          <w:sz w:val="24"/>
          <w:szCs w:val="24"/>
          <w:lang w:val="en-AU" w:eastAsia="ja-JP"/>
        </w:rPr>
      </w:pPr>
      <w:r>
        <w:rPr>
          <w:noProof/>
        </w:rPr>
        <w:t>6</w:t>
      </w:r>
      <w:r w:rsidR="00AE69F7">
        <w:rPr>
          <w:noProof/>
        </w:rPr>
        <w:t>.2.</w:t>
      </w:r>
      <w:r w:rsidR="00AE69F7">
        <w:rPr>
          <w:rFonts w:eastAsiaTheme="minorEastAsia"/>
          <w:b w:val="0"/>
          <w:noProof/>
          <w:sz w:val="24"/>
          <w:szCs w:val="24"/>
          <w:lang w:val="en-AU" w:eastAsia="ja-JP"/>
        </w:rPr>
        <w:tab/>
      </w:r>
      <w:r w:rsidR="00AE69F7">
        <w:rPr>
          <w:noProof/>
        </w:rPr>
        <w:t>Club Championships Eligibility</w:t>
      </w:r>
      <w:r w:rsidR="00AE69F7">
        <w:rPr>
          <w:noProof/>
        </w:rPr>
        <w:tab/>
      </w:r>
      <w:r w:rsidR="00AE69F7">
        <w:rPr>
          <w:noProof/>
        </w:rPr>
        <w:fldChar w:fldCharType="begin"/>
      </w:r>
      <w:r w:rsidR="00AE69F7">
        <w:rPr>
          <w:noProof/>
        </w:rPr>
        <w:instrText xml:space="preserve"> PAGEREF _Toc304111810 \h </w:instrText>
      </w:r>
      <w:r w:rsidR="00AE69F7">
        <w:rPr>
          <w:noProof/>
        </w:rPr>
      </w:r>
      <w:r w:rsidR="00AE69F7">
        <w:rPr>
          <w:noProof/>
        </w:rPr>
        <w:fldChar w:fldCharType="separate"/>
      </w:r>
      <w:r w:rsidR="00187F1C">
        <w:rPr>
          <w:noProof/>
        </w:rPr>
        <w:t>11</w:t>
      </w:r>
      <w:r w:rsidR="00AE69F7">
        <w:rPr>
          <w:noProof/>
        </w:rPr>
        <w:fldChar w:fldCharType="end"/>
      </w:r>
    </w:p>
    <w:p w14:paraId="5B717DC2" w14:textId="30A09214" w:rsidR="00AE69F7" w:rsidRDefault="00CA2DCD">
      <w:pPr>
        <w:pStyle w:val="TOC2"/>
        <w:tabs>
          <w:tab w:val="left" w:pos="843"/>
          <w:tab w:val="right" w:leader="dot" w:pos="9180"/>
        </w:tabs>
        <w:rPr>
          <w:rFonts w:eastAsiaTheme="minorEastAsia"/>
          <w:b w:val="0"/>
          <w:noProof/>
          <w:sz w:val="24"/>
          <w:szCs w:val="24"/>
          <w:lang w:val="en-AU" w:eastAsia="ja-JP"/>
        </w:rPr>
      </w:pPr>
      <w:r>
        <w:rPr>
          <w:noProof/>
        </w:rPr>
        <w:t>6</w:t>
      </w:r>
      <w:r w:rsidR="00AE69F7">
        <w:rPr>
          <w:noProof/>
        </w:rPr>
        <w:t>.3.</w:t>
      </w:r>
      <w:r w:rsidR="00AE69F7">
        <w:rPr>
          <w:rFonts w:eastAsiaTheme="minorEastAsia"/>
          <w:b w:val="0"/>
          <w:noProof/>
          <w:sz w:val="24"/>
          <w:szCs w:val="24"/>
          <w:lang w:val="en-AU" w:eastAsia="ja-JP"/>
        </w:rPr>
        <w:tab/>
      </w:r>
      <w:r w:rsidR="00AE69F7">
        <w:rPr>
          <w:noProof/>
        </w:rPr>
        <w:t>Age Champions</w:t>
      </w:r>
      <w:r w:rsidR="00AE69F7">
        <w:rPr>
          <w:noProof/>
        </w:rPr>
        <w:tab/>
      </w:r>
      <w:r w:rsidR="00AE69F7">
        <w:rPr>
          <w:noProof/>
        </w:rPr>
        <w:fldChar w:fldCharType="begin"/>
      </w:r>
      <w:r w:rsidR="00AE69F7">
        <w:rPr>
          <w:noProof/>
        </w:rPr>
        <w:instrText xml:space="preserve"> PAGEREF _Toc304111811 \h </w:instrText>
      </w:r>
      <w:r w:rsidR="00AE69F7">
        <w:rPr>
          <w:noProof/>
        </w:rPr>
      </w:r>
      <w:r w:rsidR="00AE69F7">
        <w:rPr>
          <w:noProof/>
        </w:rPr>
        <w:fldChar w:fldCharType="separate"/>
      </w:r>
      <w:r w:rsidR="00187F1C">
        <w:rPr>
          <w:noProof/>
        </w:rPr>
        <w:t>12</w:t>
      </w:r>
      <w:r w:rsidR="00AE69F7">
        <w:rPr>
          <w:noProof/>
        </w:rPr>
        <w:fldChar w:fldCharType="end"/>
      </w:r>
    </w:p>
    <w:p w14:paraId="2BF27337" w14:textId="19DC9D49" w:rsidR="00AE69F7" w:rsidRDefault="00ED0977" w:rsidP="00CA2DCD">
      <w:pPr>
        <w:pStyle w:val="TOC1"/>
        <w:tabs>
          <w:tab w:val="left" w:pos="438"/>
          <w:tab w:val="right" w:leader="dot" w:pos="9180"/>
        </w:tabs>
        <w:rPr>
          <w:rFonts w:eastAsiaTheme="minorEastAsia"/>
          <w:b w:val="0"/>
          <w:noProof/>
          <w:lang w:val="en-AU" w:eastAsia="ja-JP"/>
        </w:rPr>
      </w:pPr>
      <w:r>
        <w:rPr>
          <w:noProof/>
        </w:rPr>
        <w:t>7</w:t>
      </w:r>
      <w:r w:rsidR="00AE69F7">
        <w:rPr>
          <w:noProof/>
        </w:rPr>
        <w:t>.</w:t>
      </w:r>
      <w:r w:rsidR="00AE69F7">
        <w:rPr>
          <w:rFonts w:eastAsiaTheme="minorEastAsia"/>
          <w:b w:val="0"/>
          <w:noProof/>
          <w:lang w:val="en-AU" w:eastAsia="ja-JP"/>
        </w:rPr>
        <w:tab/>
      </w:r>
      <w:r w:rsidR="00AE69F7">
        <w:rPr>
          <w:noProof/>
        </w:rPr>
        <w:t>Trophy Night</w:t>
      </w:r>
      <w:r w:rsidR="00AE69F7">
        <w:rPr>
          <w:noProof/>
        </w:rPr>
        <w:tab/>
      </w:r>
      <w:r w:rsidR="00AE69F7">
        <w:rPr>
          <w:noProof/>
        </w:rPr>
        <w:fldChar w:fldCharType="begin"/>
      </w:r>
      <w:r w:rsidR="00AE69F7">
        <w:rPr>
          <w:noProof/>
        </w:rPr>
        <w:instrText xml:space="preserve"> PAGEREF _Toc304111812 \h </w:instrText>
      </w:r>
      <w:r w:rsidR="00AE69F7">
        <w:rPr>
          <w:noProof/>
        </w:rPr>
      </w:r>
      <w:r w:rsidR="00AE69F7">
        <w:rPr>
          <w:noProof/>
        </w:rPr>
        <w:fldChar w:fldCharType="separate"/>
      </w:r>
      <w:r w:rsidR="00187F1C">
        <w:rPr>
          <w:noProof/>
        </w:rPr>
        <w:t>13</w:t>
      </w:r>
      <w:r w:rsidR="00AE69F7">
        <w:rPr>
          <w:noProof/>
        </w:rPr>
        <w:fldChar w:fldCharType="end"/>
      </w:r>
    </w:p>
    <w:p w14:paraId="5C4460D8" w14:textId="6E3C3EA3" w:rsidR="00AE69F7" w:rsidRDefault="00CA2DCD" w:rsidP="00CA2DCD">
      <w:pPr>
        <w:pStyle w:val="TOC1"/>
        <w:tabs>
          <w:tab w:val="left" w:pos="426"/>
          <w:tab w:val="right" w:leader="dot" w:pos="9180"/>
        </w:tabs>
        <w:rPr>
          <w:rFonts w:eastAsiaTheme="minorEastAsia"/>
          <w:b w:val="0"/>
          <w:noProof/>
          <w:lang w:val="en-AU" w:eastAsia="ja-JP"/>
        </w:rPr>
      </w:pPr>
      <w:r>
        <w:rPr>
          <w:noProof/>
        </w:rPr>
        <w:t>8</w:t>
      </w:r>
      <w:r w:rsidR="00AE69F7">
        <w:rPr>
          <w:noProof/>
        </w:rPr>
        <w:t>.</w:t>
      </w:r>
      <w:r w:rsidR="00AE69F7">
        <w:rPr>
          <w:rFonts w:eastAsiaTheme="minorEastAsia"/>
          <w:b w:val="0"/>
          <w:noProof/>
          <w:lang w:val="en-AU" w:eastAsia="ja-JP"/>
        </w:rPr>
        <w:tab/>
      </w:r>
      <w:r w:rsidR="00AE69F7">
        <w:rPr>
          <w:noProof/>
        </w:rPr>
        <w:t>Club Captains</w:t>
      </w:r>
      <w:r w:rsidR="00AE69F7">
        <w:rPr>
          <w:noProof/>
        </w:rPr>
        <w:tab/>
      </w:r>
      <w:r w:rsidR="00AE69F7">
        <w:rPr>
          <w:noProof/>
        </w:rPr>
        <w:fldChar w:fldCharType="begin"/>
      </w:r>
      <w:r w:rsidR="00AE69F7">
        <w:rPr>
          <w:noProof/>
        </w:rPr>
        <w:instrText xml:space="preserve"> PAGEREF _Toc304111814 \h </w:instrText>
      </w:r>
      <w:r w:rsidR="00AE69F7">
        <w:rPr>
          <w:noProof/>
        </w:rPr>
      </w:r>
      <w:r w:rsidR="00AE69F7">
        <w:rPr>
          <w:noProof/>
        </w:rPr>
        <w:fldChar w:fldCharType="separate"/>
      </w:r>
      <w:r w:rsidR="00187F1C">
        <w:rPr>
          <w:noProof/>
        </w:rPr>
        <w:t>13</w:t>
      </w:r>
      <w:r w:rsidR="00AE69F7">
        <w:rPr>
          <w:noProof/>
        </w:rPr>
        <w:fldChar w:fldCharType="end"/>
      </w:r>
    </w:p>
    <w:p w14:paraId="46442F16" w14:textId="4F01A11A" w:rsidR="00AE69F7" w:rsidRDefault="00CA2DCD" w:rsidP="00CA2DCD">
      <w:pPr>
        <w:pStyle w:val="TOC1"/>
        <w:tabs>
          <w:tab w:val="left" w:pos="426"/>
          <w:tab w:val="right" w:leader="dot" w:pos="9180"/>
        </w:tabs>
        <w:rPr>
          <w:rFonts w:eastAsiaTheme="minorEastAsia"/>
          <w:b w:val="0"/>
          <w:noProof/>
          <w:lang w:val="en-AU" w:eastAsia="ja-JP"/>
        </w:rPr>
      </w:pPr>
      <w:r>
        <w:rPr>
          <w:noProof/>
        </w:rPr>
        <w:t>9</w:t>
      </w:r>
      <w:r w:rsidR="00AE69F7">
        <w:rPr>
          <w:noProof/>
        </w:rPr>
        <w:t>.</w:t>
      </w:r>
      <w:r w:rsidR="00AE69F7">
        <w:rPr>
          <w:rFonts w:eastAsiaTheme="minorEastAsia"/>
          <w:b w:val="0"/>
          <w:noProof/>
          <w:lang w:val="en-AU" w:eastAsia="ja-JP"/>
        </w:rPr>
        <w:tab/>
      </w:r>
      <w:r w:rsidR="00AE69F7">
        <w:rPr>
          <w:noProof/>
        </w:rPr>
        <w:t>Communications</w:t>
      </w:r>
      <w:r w:rsidR="00AE69F7">
        <w:rPr>
          <w:noProof/>
        </w:rPr>
        <w:tab/>
      </w:r>
      <w:r w:rsidR="00AE69F7">
        <w:rPr>
          <w:noProof/>
        </w:rPr>
        <w:fldChar w:fldCharType="begin"/>
      </w:r>
      <w:r w:rsidR="00AE69F7">
        <w:rPr>
          <w:noProof/>
        </w:rPr>
        <w:instrText xml:space="preserve"> PAGEREF _Toc304111815 \h </w:instrText>
      </w:r>
      <w:r w:rsidR="00AE69F7">
        <w:rPr>
          <w:noProof/>
        </w:rPr>
      </w:r>
      <w:r w:rsidR="00AE69F7">
        <w:rPr>
          <w:noProof/>
        </w:rPr>
        <w:fldChar w:fldCharType="separate"/>
      </w:r>
      <w:r w:rsidR="00187F1C">
        <w:rPr>
          <w:noProof/>
        </w:rPr>
        <w:t>14</w:t>
      </w:r>
      <w:r w:rsidR="00AE69F7">
        <w:rPr>
          <w:noProof/>
        </w:rPr>
        <w:fldChar w:fldCharType="end"/>
      </w:r>
    </w:p>
    <w:p w14:paraId="40CF390E" w14:textId="462D3F64" w:rsidR="00AE69F7" w:rsidRDefault="00CA2DCD" w:rsidP="00CA2DCD">
      <w:pPr>
        <w:pStyle w:val="TOC1"/>
        <w:tabs>
          <w:tab w:val="left" w:pos="426"/>
          <w:tab w:val="right" w:leader="dot" w:pos="9180"/>
        </w:tabs>
        <w:rPr>
          <w:rFonts w:eastAsiaTheme="minorEastAsia"/>
          <w:b w:val="0"/>
          <w:noProof/>
          <w:lang w:val="en-AU" w:eastAsia="ja-JP"/>
        </w:rPr>
      </w:pPr>
      <w:r>
        <w:rPr>
          <w:noProof/>
        </w:rPr>
        <w:t>10</w:t>
      </w:r>
      <w:r w:rsidR="00AE69F7">
        <w:rPr>
          <w:noProof/>
        </w:rPr>
        <w:t>.</w:t>
      </w:r>
      <w:r w:rsidR="00AE69F7">
        <w:rPr>
          <w:rFonts w:eastAsiaTheme="minorEastAsia"/>
          <w:b w:val="0"/>
          <w:noProof/>
          <w:lang w:val="en-AU" w:eastAsia="ja-JP"/>
        </w:rPr>
        <w:tab/>
      </w:r>
      <w:r w:rsidR="00AE69F7">
        <w:rPr>
          <w:noProof/>
        </w:rPr>
        <w:t>CPR &amp; First Aid</w:t>
      </w:r>
      <w:r w:rsidR="00AE69F7">
        <w:rPr>
          <w:noProof/>
        </w:rPr>
        <w:tab/>
      </w:r>
      <w:r w:rsidR="00AE69F7">
        <w:rPr>
          <w:noProof/>
        </w:rPr>
        <w:fldChar w:fldCharType="begin"/>
      </w:r>
      <w:r w:rsidR="00AE69F7">
        <w:rPr>
          <w:noProof/>
        </w:rPr>
        <w:instrText xml:space="preserve"> PAGEREF _Toc304111816 \h </w:instrText>
      </w:r>
      <w:r w:rsidR="00AE69F7">
        <w:rPr>
          <w:noProof/>
        </w:rPr>
      </w:r>
      <w:r w:rsidR="00AE69F7">
        <w:rPr>
          <w:noProof/>
        </w:rPr>
        <w:fldChar w:fldCharType="separate"/>
      </w:r>
      <w:r w:rsidR="00187F1C">
        <w:rPr>
          <w:noProof/>
        </w:rPr>
        <w:t>14</w:t>
      </w:r>
      <w:r w:rsidR="00AE69F7">
        <w:rPr>
          <w:noProof/>
        </w:rPr>
        <w:fldChar w:fldCharType="end"/>
      </w:r>
    </w:p>
    <w:p w14:paraId="68CCB4A9" w14:textId="1992C610" w:rsidR="00AE69F7" w:rsidRDefault="00CA2DCD" w:rsidP="00CA2DCD">
      <w:pPr>
        <w:pStyle w:val="TOC1"/>
        <w:tabs>
          <w:tab w:val="left" w:pos="426"/>
          <w:tab w:val="right" w:leader="dot" w:pos="9180"/>
        </w:tabs>
        <w:rPr>
          <w:rFonts w:eastAsiaTheme="minorEastAsia"/>
          <w:b w:val="0"/>
          <w:noProof/>
          <w:lang w:val="en-AU" w:eastAsia="ja-JP"/>
        </w:rPr>
      </w:pPr>
      <w:r>
        <w:rPr>
          <w:noProof/>
        </w:rPr>
        <w:t>11</w:t>
      </w:r>
      <w:r w:rsidR="00AE69F7">
        <w:rPr>
          <w:noProof/>
        </w:rPr>
        <w:t>.</w:t>
      </w:r>
      <w:r w:rsidR="00AE69F7">
        <w:rPr>
          <w:rFonts w:eastAsiaTheme="minorEastAsia"/>
          <w:b w:val="0"/>
          <w:noProof/>
          <w:lang w:val="en-AU" w:eastAsia="ja-JP"/>
        </w:rPr>
        <w:tab/>
      </w:r>
      <w:r w:rsidR="00AE69F7">
        <w:rPr>
          <w:noProof/>
        </w:rPr>
        <w:t>Lost Property</w:t>
      </w:r>
      <w:r w:rsidR="00AE69F7">
        <w:rPr>
          <w:noProof/>
        </w:rPr>
        <w:tab/>
      </w:r>
      <w:r w:rsidR="00AE69F7">
        <w:rPr>
          <w:noProof/>
        </w:rPr>
        <w:fldChar w:fldCharType="begin"/>
      </w:r>
      <w:r w:rsidR="00AE69F7">
        <w:rPr>
          <w:noProof/>
        </w:rPr>
        <w:instrText xml:space="preserve"> PAGEREF _Toc304111817 \h </w:instrText>
      </w:r>
      <w:r w:rsidR="00AE69F7">
        <w:rPr>
          <w:noProof/>
        </w:rPr>
      </w:r>
      <w:r w:rsidR="00AE69F7">
        <w:rPr>
          <w:noProof/>
        </w:rPr>
        <w:fldChar w:fldCharType="separate"/>
      </w:r>
      <w:r w:rsidR="00187F1C">
        <w:rPr>
          <w:noProof/>
        </w:rPr>
        <w:t>14</w:t>
      </w:r>
      <w:r w:rsidR="00AE69F7">
        <w:rPr>
          <w:noProof/>
        </w:rPr>
        <w:fldChar w:fldCharType="end"/>
      </w:r>
    </w:p>
    <w:p w14:paraId="103BAACA" w14:textId="56CC9E07" w:rsidR="00AE69F7" w:rsidRDefault="00CA2DCD" w:rsidP="00CA2DCD">
      <w:pPr>
        <w:pStyle w:val="TOC1"/>
        <w:tabs>
          <w:tab w:val="left" w:pos="426"/>
          <w:tab w:val="right" w:leader="dot" w:pos="9180"/>
        </w:tabs>
        <w:rPr>
          <w:rFonts w:eastAsiaTheme="minorEastAsia"/>
          <w:b w:val="0"/>
          <w:noProof/>
          <w:lang w:val="en-AU" w:eastAsia="ja-JP"/>
        </w:rPr>
      </w:pPr>
      <w:r>
        <w:rPr>
          <w:noProof/>
        </w:rPr>
        <w:t>12</w:t>
      </w:r>
      <w:r w:rsidR="00AE69F7">
        <w:rPr>
          <w:noProof/>
        </w:rPr>
        <w:t>.</w:t>
      </w:r>
      <w:r w:rsidR="00AE69F7">
        <w:rPr>
          <w:rFonts w:eastAsiaTheme="minorEastAsia"/>
          <w:b w:val="0"/>
          <w:noProof/>
          <w:lang w:val="en-AU" w:eastAsia="ja-JP"/>
        </w:rPr>
        <w:tab/>
      </w:r>
      <w:r w:rsidR="00AE69F7">
        <w:rPr>
          <w:noProof/>
        </w:rPr>
        <w:t>Club Rules</w:t>
      </w:r>
      <w:r w:rsidR="00AE69F7">
        <w:rPr>
          <w:noProof/>
        </w:rPr>
        <w:tab/>
      </w:r>
      <w:r w:rsidR="00AE69F7">
        <w:rPr>
          <w:noProof/>
        </w:rPr>
        <w:fldChar w:fldCharType="begin"/>
      </w:r>
      <w:r w:rsidR="00AE69F7">
        <w:rPr>
          <w:noProof/>
        </w:rPr>
        <w:instrText xml:space="preserve"> PAGEREF _Toc304111818 \h </w:instrText>
      </w:r>
      <w:r w:rsidR="00AE69F7">
        <w:rPr>
          <w:noProof/>
        </w:rPr>
      </w:r>
      <w:r w:rsidR="00AE69F7">
        <w:rPr>
          <w:noProof/>
        </w:rPr>
        <w:fldChar w:fldCharType="separate"/>
      </w:r>
      <w:r w:rsidR="00187F1C">
        <w:rPr>
          <w:noProof/>
        </w:rPr>
        <w:t>14</w:t>
      </w:r>
      <w:r w:rsidR="00AE69F7">
        <w:rPr>
          <w:noProof/>
        </w:rPr>
        <w:fldChar w:fldCharType="end"/>
      </w:r>
    </w:p>
    <w:p w14:paraId="5C13B05E" w14:textId="1C90CFA0" w:rsidR="00AE69F7" w:rsidRDefault="00CA2DCD" w:rsidP="00CA2DCD">
      <w:pPr>
        <w:pStyle w:val="TOC1"/>
        <w:tabs>
          <w:tab w:val="left" w:pos="426"/>
          <w:tab w:val="right" w:leader="dot" w:pos="9180"/>
        </w:tabs>
        <w:rPr>
          <w:rFonts w:eastAsiaTheme="minorEastAsia"/>
          <w:b w:val="0"/>
          <w:noProof/>
          <w:lang w:val="en-AU" w:eastAsia="ja-JP"/>
        </w:rPr>
      </w:pPr>
      <w:r>
        <w:rPr>
          <w:noProof/>
        </w:rPr>
        <w:t>13</w:t>
      </w:r>
      <w:r w:rsidR="00AE69F7">
        <w:rPr>
          <w:noProof/>
        </w:rPr>
        <w:t>.</w:t>
      </w:r>
      <w:r w:rsidR="00AE69F7">
        <w:rPr>
          <w:rFonts w:eastAsiaTheme="minorEastAsia"/>
          <w:b w:val="0"/>
          <w:noProof/>
          <w:lang w:val="en-AU" w:eastAsia="ja-JP"/>
        </w:rPr>
        <w:tab/>
      </w:r>
      <w:r w:rsidR="00AE69F7">
        <w:rPr>
          <w:noProof/>
        </w:rPr>
        <w:t>Member Welfare &amp; Child Welfare Policies</w:t>
      </w:r>
      <w:r w:rsidR="00AE69F7">
        <w:rPr>
          <w:noProof/>
        </w:rPr>
        <w:tab/>
      </w:r>
      <w:r w:rsidR="00AE69F7">
        <w:rPr>
          <w:noProof/>
        </w:rPr>
        <w:fldChar w:fldCharType="begin"/>
      </w:r>
      <w:r w:rsidR="00AE69F7">
        <w:rPr>
          <w:noProof/>
        </w:rPr>
        <w:instrText xml:space="preserve"> PAGEREF _Toc304111819 \h </w:instrText>
      </w:r>
      <w:r w:rsidR="00AE69F7">
        <w:rPr>
          <w:noProof/>
        </w:rPr>
      </w:r>
      <w:r w:rsidR="00AE69F7">
        <w:rPr>
          <w:noProof/>
        </w:rPr>
        <w:fldChar w:fldCharType="separate"/>
      </w:r>
      <w:r w:rsidR="00187F1C">
        <w:rPr>
          <w:b w:val="0"/>
          <w:noProof/>
        </w:rPr>
        <w:t>Error! Bookmark not defined.</w:t>
      </w:r>
      <w:r w:rsidR="00AE69F7">
        <w:rPr>
          <w:noProof/>
        </w:rPr>
        <w:fldChar w:fldCharType="end"/>
      </w:r>
    </w:p>
    <w:p w14:paraId="7A61EDB2" w14:textId="310EF818" w:rsidR="00AE69F7" w:rsidRDefault="00CA2DCD" w:rsidP="00CA2DCD">
      <w:pPr>
        <w:pStyle w:val="TOC1"/>
        <w:tabs>
          <w:tab w:val="left" w:pos="426"/>
          <w:tab w:val="right" w:leader="dot" w:pos="9180"/>
        </w:tabs>
        <w:rPr>
          <w:rFonts w:eastAsiaTheme="minorEastAsia"/>
          <w:b w:val="0"/>
          <w:noProof/>
          <w:lang w:val="en-AU" w:eastAsia="ja-JP"/>
        </w:rPr>
      </w:pPr>
      <w:r>
        <w:rPr>
          <w:noProof/>
        </w:rPr>
        <w:t>14</w:t>
      </w:r>
      <w:r w:rsidR="00AE69F7">
        <w:rPr>
          <w:noProof/>
        </w:rPr>
        <w:t>.</w:t>
      </w:r>
      <w:r w:rsidR="00AE69F7">
        <w:rPr>
          <w:rFonts w:eastAsiaTheme="minorEastAsia"/>
          <w:b w:val="0"/>
          <w:noProof/>
          <w:lang w:val="en-AU" w:eastAsia="ja-JP"/>
        </w:rPr>
        <w:tab/>
      </w:r>
      <w:r w:rsidR="00AE69F7">
        <w:rPr>
          <w:noProof/>
        </w:rPr>
        <w:t>Codes of Conduct</w:t>
      </w:r>
      <w:r w:rsidR="00AE69F7">
        <w:rPr>
          <w:noProof/>
        </w:rPr>
        <w:tab/>
      </w:r>
      <w:r w:rsidR="00AE69F7">
        <w:rPr>
          <w:noProof/>
        </w:rPr>
        <w:fldChar w:fldCharType="begin"/>
      </w:r>
      <w:r w:rsidR="00AE69F7">
        <w:rPr>
          <w:noProof/>
        </w:rPr>
        <w:instrText xml:space="preserve"> PAGEREF _Toc304111820 \h </w:instrText>
      </w:r>
      <w:r w:rsidR="00AE69F7">
        <w:rPr>
          <w:noProof/>
        </w:rPr>
      </w:r>
      <w:r w:rsidR="00AE69F7">
        <w:rPr>
          <w:noProof/>
        </w:rPr>
        <w:fldChar w:fldCharType="separate"/>
      </w:r>
      <w:r w:rsidR="00187F1C">
        <w:rPr>
          <w:noProof/>
        </w:rPr>
        <w:t>15</w:t>
      </w:r>
      <w:r w:rsidR="00AE69F7">
        <w:rPr>
          <w:noProof/>
        </w:rPr>
        <w:fldChar w:fldCharType="end"/>
      </w:r>
    </w:p>
    <w:p w14:paraId="19E8C6EB" w14:textId="448C9DA8" w:rsidR="00AE69F7" w:rsidRDefault="00CA2DCD">
      <w:pPr>
        <w:pStyle w:val="TOC2"/>
        <w:tabs>
          <w:tab w:val="left" w:pos="973"/>
          <w:tab w:val="right" w:leader="dot" w:pos="9180"/>
        </w:tabs>
        <w:rPr>
          <w:rFonts w:eastAsiaTheme="minorEastAsia"/>
          <w:b w:val="0"/>
          <w:noProof/>
          <w:sz w:val="24"/>
          <w:szCs w:val="24"/>
          <w:lang w:val="en-AU" w:eastAsia="ja-JP"/>
        </w:rPr>
      </w:pPr>
      <w:r>
        <w:rPr>
          <w:noProof/>
        </w:rPr>
        <w:t>14</w:t>
      </w:r>
      <w:r w:rsidR="00AE69F7">
        <w:rPr>
          <w:noProof/>
        </w:rPr>
        <w:t>.1.</w:t>
      </w:r>
      <w:r w:rsidR="00AE69F7">
        <w:rPr>
          <w:rFonts w:eastAsiaTheme="minorEastAsia"/>
          <w:b w:val="0"/>
          <w:noProof/>
          <w:sz w:val="24"/>
          <w:szCs w:val="24"/>
          <w:lang w:val="en-AU" w:eastAsia="ja-JP"/>
        </w:rPr>
        <w:tab/>
      </w:r>
      <w:r w:rsidR="00AE69F7">
        <w:rPr>
          <w:noProof/>
        </w:rPr>
        <w:t>General</w:t>
      </w:r>
      <w:r w:rsidR="00AE69F7">
        <w:rPr>
          <w:noProof/>
        </w:rPr>
        <w:tab/>
      </w:r>
      <w:r w:rsidR="00AE69F7">
        <w:rPr>
          <w:noProof/>
        </w:rPr>
        <w:fldChar w:fldCharType="begin"/>
      </w:r>
      <w:r w:rsidR="00AE69F7">
        <w:rPr>
          <w:noProof/>
        </w:rPr>
        <w:instrText xml:space="preserve"> PAGEREF _Toc304111821 \h </w:instrText>
      </w:r>
      <w:r w:rsidR="00AE69F7">
        <w:rPr>
          <w:noProof/>
        </w:rPr>
      </w:r>
      <w:r w:rsidR="00AE69F7">
        <w:rPr>
          <w:noProof/>
        </w:rPr>
        <w:fldChar w:fldCharType="separate"/>
      </w:r>
      <w:r w:rsidR="00187F1C">
        <w:rPr>
          <w:noProof/>
        </w:rPr>
        <w:t>15</w:t>
      </w:r>
      <w:r w:rsidR="00AE69F7">
        <w:rPr>
          <w:noProof/>
        </w:rPr>
        <w:fldChar w:fldCharType="end"/>
      </w:r>
    </w:p>
    <w:p w14:paraId="1223E596" w14:textId="61890FCB" w:rsidR="00AE69F7" w:rsidRDefault="00CA2DCD">
      <w:pPr>
        <w:pStyle w:val="TOC2"/>
        <w:tabs>
          <w:tab w:val="left" w:pos="973"/>
          <w:tab w:val="right" w:leader="dot" w:pos="9180"/>
        </w:tabs>
        <w:rPr>
          <w:rFonts w:eastAsiaTheme="minorEastAsia"/>
          <w:b w:val="0"/>
          <w:noProof/>
          <w:sz w:val="24"/>
          <w:szCs w:val="24"/>
          <w:lang w:val="en-AU" w:eastAsia="ja-JP"/>
        </w:rPr>
      </w:pPr>
      <w:r>
        <w:rPr>
          <w:noProof/>
        </w:rPr>
        <w:lastRenderedPageBreak/>
        <w:t>14</w:t>
      </w:r>
      <w:r w:rsidR="00AE69F7">
        <w:rPr>
          <w:noProof/>
        </w:rPr>
        <w:t>.2.</w:t>
      </w:r>
      <w:r w:rsidR="00AE69F7">
        <w:rPr>
          <w:rFonts w:eastAsiaTheme="minorEastAsia"/>
          <w:b w:val="0"/>
          <w:noProof/>
          <w:sz w:val="24"/>
          <w:szCs w:val="24"/>
          <w:lang w:val="en-AU" w:eastAsia="ja-JP"/>
        </w:rPr>
        <w:tab/>
      </w:r>
      <w:r w:rsidR="00AE69F7">
        <w:rPr>
          <w:noProof/>
        </w:rPr>
        <w:t>Swimmers</w:t>
      </w:r>
      <w:r w:rsidR="00AE69F7">
        <w:rPr>
          <w:noProof/>
        </w:rPr>
        <w:tab/>
      </w:r>
      <w:r w:rsidR="00AE69F7">
        <w:rPr>
          <w:noProof/>
        </w:rPr>
        <w:fldChar w:fldCharType="begin"/>
      </w:r>
      <w:r w:rsidR="00AE69F7">
        <w:rPr>
          <w:noProof/>
        </w:rPr>
        <w:instrText xml:space="preserve"> PAGEREF _Toc304111822 \h </w:instrText>
      </w:r>
      <w:r w:rsidR="00AE69F7">
        <w:rPr>
          <w:noProof/>
        </w:rPr>
      </w:r>
      <w:r w:rsidR="00AE69F7">
        <w:rPr>
          <w:noProof/>
        </w:rPr>
        <w:fldChar w:fldCharType="separate"/>
      </w:r>
      <w:r w:rsidR="00187F1C">
        <w:rPr>
          <w:noProof/>
        </w:rPr>
        <w:t>16</w:t>
      </w:r>
      <w:r w:rsidR="00AE69F7">
        <w:rPr>
          <w:noProof/>
        </w:rPr>
        <w:fldChar w:fldCharType="end"/>
      </w:r>
    </w:p>
    <w:p w14:paraId="062B7886" w14:textId="5F443C12" w:rsidR="00AE69F7" w:rsidRDefault="00CA2DCD">
      <w:pPr>
        <w:pStyle w:val="TOC2"/>
        <w:tabs>
          <w:tab w:val="left" w:pos="973"/>
          <w:tab w:val="right" w:leader="dot" w:pos="9180"/>
        </w:tabs>
        <w:rPr>
          <w:rFonts w:eastAsiaTheme="minorEastAsia"/>
          <w:b w:val="0"/>
          <w:noProof/>
          <w:sz w:val="24"/>
          <w:szCs w:val="24"/>
          <w:lang w:val="en-AU" w:eastAsia="ja-JP"/>
        </w:rPr>
      </w:pPr>
      <w:r>
        <w:rPr>
          <w:noProof/>
        </w:rPr>
        <w:t>14</w:t>
      </w:r>
      <w:r w:rsidR="00AE69F7">
        <w:rPr>
          <w:noProof/>
        </w:rPr>
        <w:t>.3.</w:t>
      </w:r>
      <w:r w:rsidR="00AE69F7">
        <w:rPr>
          <w:rFonts w:eastAsiaTheme="minorEastAsia"/>
          <w:b w:val="0"/>
          <w:noProof/>
          <w:sz w:val="24"/>
          <w:szCs w:val="24"/>
          <w:lang w:val="en-AU" w:eastAsia="ja-JP"/>
        </w:rPr>
        <w:tab/>
      </w:r>
      <w:r w:rsidR="00AE69F7">
        <w:rPr>
          <w:noProof/>
        </w:rPr>
        <w:t>Parents / Carers</w:t>
      </w:r>
      <w:r w:rsidR="00AE69F7">
        <w:rPr>
          <w:noProof/>
        </w:rPr>
        <w:tab/>
      </w:r>
      <w:r w:rsidR="00AE69F7">
        <w:rPr>
          <w:noProof/>
        </w:rPr>
        <w:fldChar w:fldCharType="begin"/>
      </w:r>
      <w:r w:rsidR="00AE69F7">
        <w:rPr>
          <w:noProof/>
        </w:rPr>
        <w:instrText xml:space="preserve"> PAGEREF _Toc304111823 \h </w:instrText>
      </w:r>
      <w:r w:rsidR="00AE69F7">
        <w:rPr>
          <w:noProof/>
        </w:rPr>
      </w:r>
      <w:r w:rsidR="00AE69F7">
        <w:rPr>
          <w:noProof/>
        </w:rPr>
        <w:fldChar w:fldCharType="separate"/>
      </w:r>
      <w:r w:rsidR="00187F1C">
        <w:rPr>
          <w:noProof/>
        </w:rPr>
        <w:t>16</w:t>
      </w:r>
      <w:r w:rsidR="00AE69F7">
        <w:rPr>
          <w:noProof/>
        </w:rPr>
        <w:fldChar w:fldCharType="end"/>
      </w:r>
    </w:p>
    <w:p w14:paraId="4CBB55AA" w14:textId="335C2563" w:rsidR="00AE69F7" w:rsidRDefault="00CA2DCD">
      <w:pPr>
        <w:pStyle w:val="TOC2"/>
        <w:tabs>
          <w:tab w:val="left" w:pos="973"/>
          <w:tab w:val="right" w:leader="dot" w:pos="9180"/>
        </w:tabs>
        <w:rPr>
          <w:rFonts w:eastAsiaTheme="minorEastAsia"/>
          <w:b w:val="0"/>
          <w:noProof/>
          <w:sz w:val="24"/>
          <w:szCs w:val="24"/>
          <w:lang w:val="en-AU" w:eastAsia="ja-JP"/>
        </w:rPr>
      </w:pPr>
      <w:r>
        <w:rPr>
          <w:noProof/>
        </w:rPr>
        <w:t>14</w:t>
      </w:r>
      <w:r w:rsidR="00AE69F7">
        <w:rPr>
          <w:noProof/>
        </w:rPr>
        <w:t>.4.</w:t>
      </w:r>
      <w:r w:rsidR="00AE69F7">
        <w:rPr>
          <w:rFonts w:eastAsiaTheme="minorEastAsia"/>
          <w:b w:val="0"/>
          <w:noProof/>
          <w:sz w:val="24"/>
          <w:szCs w:val="24"/>
          <w:lang w:val="en-AU" w:eastAsia="ja-JP"/>
        </w:rPr>
        <w:tab/>
      </w:r>
      <w:r w:rsidR="00AE69F7">
        <w:rPr>
          <w:noProof/>
        </w:rPr>
        <w:t>Officials</w:t>
      </w:r>
      <w:r w:rsidR="00AE69F7">
        <w:rPr>
          <w:noProof/>
        </w:rPr>
        <w:tab/>
      </w:r>
      <w:r w:rsidR="00AE69F7">
        <w:rPr>
          <w:noProof/>
        </w:rPr>
        <w:fldChar w:fldCharType="begin"/>
      </w:r>
      <w:r w:rsidR="00AE69F7">
        <w:rPr>
          <w:noProof/>
        </w:rPr>
        <w:instrText xml:space="preserve"> PAGEREF _Toc304111824 \h </w:instrText>
      </w:r>
      <w:r w:rsidR="00AE69F7">
        <w:rPr>
          <w:noProof/>
        </w:rPr>
      </w:r>
      <w:r w:rsidR="00AE69F7">
        <w:rPr>
          <w:noProof/>
        </w:rPr>
        <w:fldChar w:fldCharType="separate"/>
      </w:r>
      <w:r w:rsidR="00187F1C">
        <w:rPr>
          <w:noProof/>
        </w:rPr>
        <w:t>17</w:t>
      </w:r>
      <w:r w:rsidR="00AE69F7">
        <w:rPr>
          <w:noProof/>
        </w:rPr>
        <w:fldChar w:fldCharType="end"/>
      </w:r>
    </w:p>
    <w:p w14:paraId="49D2424F" w14:textId="77777777" w:rsidR="002E2532" w:rsidRDefault="00F76535" w:rsidP="00E131D9">
      <w:pPr>
        <w:pStyle w:val="CSSSC-Head1"/>
        <w:numPr>
          <w:ilvl w:val="0"/>
          <w:numId w:val="0"/>
        </w:numPr>
        <w:rPr>
          <w:caps/>
          <w:sz w:val="20"/>
          <w:szCs w:val="20"/>
        </w:rPr>
      </w:pPr>
      <w:r>
        <w:rPr>
          <w:caps/>
          <w:sz w:val="20"/>
          <w:szCs w:val="20"/>
        </w:rPr>
        <w:fldChar w:fldCharType="end"/>
      </w:r>
      <w:bookmarkStart w:id="0" w:name="_Toc304111781"/>
      <w:bookmarkStart w:id="1" w:name="_Toc395626819"/>
      <w:bookmarkStart w:id="2" w:name="_Toc395626991"/>
      <w:bookmarkEnd w:id="0"/>
    </w:p>
    <w:p w14:paraId="2246AB97" w14:textId="77777777" w:rsidR="002E2532" w:rsidRDefault="002E2532">
      <w:pPr>
        <w:spacing w:before="0" w:line="276" w:lineRule="auto"/>
        <w:ind w:left="0"/>
        <w:rPr>
          <w:b/>
          <w:caps/>
          <w:sz w:val="20"/>
          <w:szCs w:val="20"/>
        </w:rPr>
      </w:pPr>
      <w:r>
        <w:rPr>
          <w:caps/>
          <w:sz w:val="20"/>
          <w:szCs w:val="20"/>
        </w:rPr>
        <w:br w:type="page"/>
      </w:r>
    </w:p>
    <w:p w14:paraId="0C317FFF" w14:textId="77777777" w:rsidR="00C41A71" w:rsidRPr="00144C30" w:rsidRDefault="00634F67" w:rsidP="00900333">
      <w:pPr>
        <w:pStyle w:val="CSSSC-Head1"/>
        <w:numPr>
          <w:ilvl w:val="0"/>
          <w:numId w:val="4"/>
        </w:numPr>
        <w:spacing w:before="480" w:after="120"/>
        <w:ind w:left="709" w:hanging="709"/>
      </w:pPr>
      <w:bookmarkStart w:id="3" w:name="_Toc304111782"/>
      <w:r w:rsidRPr="00144C30">
        <w:lastRenderedPageBreak/>
        <w:t>Introduction</w:t>
      </w:r>
      <w:bookmarkEnd w:id="1"/>
      <w:bookmarkEnd w:id="2"/>
      <w:bookmarkEnd w:id="3"/>
    </w:p>
    <w:p w14:paraId="62081FB1" w14:textId="77777777" w:rsidR="00C41A71" w:rsidRPr="00C41A71" w:rsidRDefault="00C41A71" w:rsidP="00343C8A">
      <w:r w:rsidRPr="00C41A71">
        <w:t>This handbook has been compiled to help inform swimmers and families of the Club’s operations and rules.  If you have any queries, please feel free to speak to any of our committee members.</w:t>
      </w:r>
    </w:p>
    <w:p w14:paraId="6CB4C322" w14:textId="77777777" w:rsidR="004D5D5E" w:rsidRPr="00144C30" w:rsidRDefault="00144C30" w:rsidP="00900333">
      <w:pPr>
        <w:pStyle w:val="CSSSC-Head1"/>
        <w:numPr>
          <w:ilvl w:val="0"/>
          <w:numId w:val="4"/>
        </w:numPr>
        <w:spacing w:before="480" w:after="120"/>
        <w:ind w:left="709" w:hanging="709"/>
      </w:pPr>
      <w:bookmarkStart w:id="4" w:name="_Toc395626820"/>
      <w:bookmarkStart w:id="5" w:name="_Toc395626992"/>
      <w:bookmarkStart w:id="6" w:name="_Toc304111783"/>
      <w:r w:rsidRPr="00144C30">
        <w:t>The Club</w:t>
      </w:r>
      <w:bookmarkEnd w:id="4"/>
      <w:bookmarkEnd w:id="5"/>
      <w:bookmarkEnd w:id="6"/>
    </w:p>
    <w:p w14:paraId="6DAED686" w14:textId="77777777" w:rsidR="00634F67" w:rsidRPr="00144C30" w:rsidRDefault="00634F67" w:rsidP="00332E5F">
      <w:pPr>
        <w:pStyle w:val="CSSSC-Head2"/>
        <w:ind w:left="1134"/>
      </w:pPr>
      <w:bookmarkStart w:id="7" w:name="_Toc395626821"/>
      <w:bookmarkStart w:id="8" w:name="_Toc395626993"/>
      <w:bookmarkStart w:id="9" w:name="_Toc304111784"/>
      <w:r w:rsidRPr="00D1177F">
        <w:t>Purpose</w:t>
      </w:r>
      <w:bookmarkEnd w:id="7"/>
      <w:bookmarkEnd w:id="8"/>
      <w:bookmarkEnd w:id="9"/>
    </w:p>
    <w:p w14:paraId="6768D787" w14:textId="77777777" w:rsidR="00634F67" w:rsidRDefault="00634F67" w:rsidP="00D4008C">
      <w:r>
        <w:t>The Coorparoo State School Swim Club</w:t>
      </w:r>
      <w:r w:rsidR="00144C30">
        <w:t xml:space="preserve"> (CSSSC) </w:t>
      </w:r>
      <w:r>
        <w:t>provide</w:t>
      </w:r>
      <w:r w:rsidR="00144C30">
        <w:t>s</w:t>
      </w:r>
      <w:r>
        <w:t xml:space="preserve"> an opportunity for children </w:t>
      </w:r>
      <w:r w:rsidRPr="00634F67">
        <w:t>to participate in competitive swimming with a focus on skills development and personal improvement.</w:t>
      </w:r>
    </w:p>
    <w:p w14:paraId="60817F69" w14:textId="7AED14E8" w:rsidR="00343C8A" w:rsidRDefault="00144C30" w:rsidP="00E131D9">
      <w:r>
        <w:t xml:space="preserve">Our </w:t>
      </w:r>
      <w:r w:rsidR="00634F67" w:rsidRPr="00634F67">
        <w:t xml:space="preserve">Swim Club also provides a great opportunity for parents and </w:t>
      </w:r>
      <w:proofErr w:type="spellStart"/>
      <w:r w:rsidR="00634F67" w:rsidRPr="00634F67">
        <w:t>carers</w:t>
      </w:r>
      <w:proofErr w:type="spellEnd"/>
      <w:r w:rsidR="00634F67" w:rsidRPr="00634F67">
        <w:t xml:space="preserve"> to </w:t>
      </w:r>
      <w:proofErr w:type="spellStart"/>
      <w:r w:rsidR="00634F67" w:rsidRPr="00634F67">
        <w:t>socialise</w:t>
      </w:r>
      <w:proofErr w:type="spellEnd"/>
      <w:r w:rsidR="00634F67" w:rsidRPr="00634F67">
        <w:t xml:space="preserve"> and get involved in our school community.</w:t>
      </w:r>
    </w:p>
    <w:p w14:paraId="6301C079" w14:textId="77777777" w:rsidR="00144C30" w:rsidRPr="00144C30" w:rsidRDefault="0014359A" w:rsidP="00332E5F">
      <w:pPr>
        <w:pStyle w:val="CSSSC-Head2"/>
        <w:ind w:left="1134"/>
      </w:pPr>
      <w:bookmarkStart w:id="10" w:name="_Toc395626822"/>
      <w:bookmarkStart w:id="11" w:name="_Toc395626994"/>
      <w:bookmarkStart w:id="12" w:name="_Toc304111785"/>
      <w:r w:rsidRPr="00144C30">
        <w:t>C</w:t>
      </w:r>
      <w:r w:rsidR="00144C30" w:rsidRPr="00144C30">
        <w:t>SSSC Committee</w:t>
      </w:r>
      <w:bookmarkEnd w:id="10"/>
      <w:bookmarkEnd w:id="11"/>
      <w:bookmarkEnd w:id="12"/>
    </w:p>
    <w:p w14:paraId="5541E049" w14:textId="62557948" w:rsidR="0014359A" w:rsidRPr="0065298E" w:rsidRDefault="0014359A" w:rsidP="00D4008C">
      <w:pPr>
        <w:rPr>
          <w:strike/>
        </w:rPr>
      </w:pPr>
      <w:r>
        <w:t xml:space="preserve">The management of the </w:t>
      </w:r>
      <w:r w:rsidR="00144C30">
        <w:t>c</w:t>
      </w:r>
      <w:r>
        <w:t xml:space="preserve">lub is vested in </w:t>
      </w:r>
      <w:r w:rsidR="00144C30">
        <w:t xml:space="preserve">the CSSSC Committee, which is a </w:t>
      </w:r>
      <w:r>
        <w:t xml:space="preserve">sub-committee of the Coorparoo State School P&amp;C Association.  </w:t>
      </w:r>
    </w:p>
    <w:p w14:paraId="5B4633CC" w14:textId="77777777" w:rsidR="00144C30" w:rsidRDefault="00144C30" w:rsidP="00D4008C">
      <w:r>
        <w:t xml:space="preserve">The </w:t>
      </w:r>
      <w:proofErr w:type="gramStart"/>
      <w:r>
        <w:t>CSSSC Committee is appointed by the Coorparoo State School P&amp;C Association</w:t>
      </w:r>
      <w:proofErr w:type="gramEnd"/>
      <w:r>
        <w:t>. By convention, at the end of each season, the committee roles are declared vacant and members of the P&amp;C Association nominate to participate on the sub-committee for the following season.</w:t>
      </w:r>
    </w:p>
    <w:p w14:paraId="2F3E0CCD" w14:textId="77777777" w:rsidR="0014359A" w:rsidRDefault="0014359A" w:rsidP="00D4008C">
      <w:r>
        <w:t xml:space="preserve">All members are encouraged to nominate </w:t>
      </w:r>
      <w:r w:rsidR="00144C30">
        <w:t xml:space="preserve">to </w:t>
      </w:r>
      <w:r>
        <w:t>assist with the running of the club.</w:t>
      </w:r>
    </w:p>
    <w:p w14:paraId="7A7DD954" w14:textId="229D9B0E" w:rsidR="00144C30" w:rsidRDefault="00144C30" w:rsidP="00D4008C">
      <w:r>
        <w:t xml:space="preserve">Committee meetings are held </w:t>
      </w:r>
      <w:r w:rsidR="00CF52A8" w:rsidRPr="0050732E">
        <w:t xml:space="preserve">on </w:t>
      </w:r>
      <w:proofErr w:type="gramStart"/>
      <w:r w:rsidR="00CF52A8" w:rsidRPr="0050732E">
        <w:t xml:space="preserve">an </w:t>
      </w:r>
      <w:r w:rsidR="0050732E" w:rsidRPr="0050732E">
        <w:t>‘</w:t>
      </w:r>
      <w:r w:rsidR="0050732E">
        <w:t>as</w:t>
      </w:r>
      <w:proofErr w:type="gramEnd"/>
      <w:r w:rsidR="0050732E">
        <w:t xml:space="preserve"> needed</w:t>
      </w:r>
      <w:r w:rsidR="0050732E" w:rsidRPr="0050732E">
        <w:t>’</w:t>
      </w:r>
      <w:r w:rsidR="00CF52A8" w:rsidRPr="0050732E">
        <w:t xml:space="preserve"> basis</w:t>
      </w:r>
      <w:r w:rsidRPr="0050732E">
        <w:t>.</w:t>
      </w:r>
      <w:r>
        <w:t xml:space="preserve"> If you have any suggestions for improvement of the Club’s operations please contact a member of the Committee who can raise the issue at any subsequent meeting.</w:t>
      </w:r>
    </w:p>
    <w:p w14:paraId="490768F2" w14:textId="77777777" w:rsidR="00144C30" w:rsidRDefault="00144C30" w:rsidP="00D4008C">
      <w:r>
        <w:t>Any grievances with the Club’s operations should be referred in writing to the Committee.  The Committee’s decision on management of the Club’s affairs shall be final and binding in every respect.</w:t>
      </w:r>
    </w:p>
    <w:p w14:paraId="3C51E873" w14:textId="77777777" w:rsidR="00343C8A" w:rsidRDefault="00343C8A" w:rsidP="00D4008C"/>
    <w:p w14:paraId="2D4F6A21" w14:textId="77777777" w:rsidR="002E2532" w:rsidRDefault="002E2532">
      <w:pPr>
        <w:spacing w:before="0" w:line="276" w:lineRule="auto"/>
        <w:ind w:left="0"/>
        <w:rPr>
          <w:b/>
          <w:sz w:val="28"/>
          <w:szCs w:val="28"/>
        </w:rPr>
      </w:pPr>
      <w:bookmarkStart w:id="13" w:name="_Toc395626823"/>
      <w:bookmarkStart w:id="14" w:name="_Toc395626995"/>
      <w:r>
        <w:br w:type="page"/>
      </w:r>
    </w:p>
    <w:p w14:paraId="5AA75279" w14:textId="5EEE0FE3" w:rsidR="00144C30" w:rsidRDefault="00144C30" w:rsidP="00332E5F">
      <w:pPr>
        <w:pStyle w:val="CSSSC-Head2"/>
        <w:ind w:left="1134"/>
      </w:pPr>
      <w:bookmarkStart w:id="15" w:name="_Toc304111786"/>
      <w:r>
        <w:lastRenderedPageBreak/>
        <w:t>Committee</w:t>
      </w:r>
      <w:bookmarkEnd w:id="13"/>
      <w:bookmarkEnd w:id="14"/>
      <w:bookmarkEnd w:id="15"/>
    </w:p>
    <w:p w14:paraId="1AC2326F" w14:textId="44D68908" w:rsidR="00E22265" w:rsidRPr="0050732E" w:rsidRDefault="00E22265" w:rsidP="00E22265">
      <w:pPr>
        <w:pStyle w:val="CSSSC-Head2"/>
        <w:numPr>
          <w:ilvl w:val="0"/>
          <w:numId w:val="0"/>
        </w:numPr>
        <w:ind w:left="702"/>
        <w:rPr>
          <w:b w:val="0"/>
          <w:sz w:val="24"/>
          <w:szCs w:val="22"/>
        </w:rPr>
      </w:pPr>
      <w:r w:rsidRPr="0050732E">
        <w:rPr>
          <w:b w:val="0"/>
          <w:sz w:val="24"/>
          <w:szCs w:val="22"/>
        </w:rPr>
        <w:t>The fol</w:t>
      </w:r>
      <w:r w:rsidR="001B2AD1" w:rsidRPr="0050732E">
        <w:rPr>
          <w:b w:val="0"/>
          <w:sz w:val="24"/>
          <w:szCs w:val="22"/>
        </w:rPr>
        <w:t xml:space="preserve">lowing positions constitute the </w:t>
      </w:r>
      <w:r w:rsidR="001F0EBB">
        <w:rPr>
          <w:b w:val="0"/>
          <w:sz w:val="24"/>
          <w:szCs w:val="22"/>
        </w:rPr>
        <w:t xml:space="preserve">Committee: </w:t>
      </w:r>
    </w:p>
    <w:p w14:paraId="27157F21" w14:textId="77777777" w:rsidR="00E22265" w:rsidRPr="0050732E" w:rsidRDefault="00E22265" w:rsidP="00E22265">
      <w:pPr>
        <w:pStyle w:val="CSSSC-Head2"/>
        <w:numPr>
          <w:ilvl w:val="0"/>
          <w:numId w:val="7"/>
        </w:numPr>
        <w:spacing w:before="0" w:line="240" w:lineRule="auto"/>
        <w:ind w:left="1417" w:hanging="357"/>
        <w:rPr>
          <w:b w:val="0"/>
          <w:sz w:val="24"/>
          <w:szCs w:val="24"/>
        </w:rPr>
      </w:pPr>
      <w:r w:rsidRPr="0050732E">
        <w:rPr>
          <w:b w:val="0"/>
          <w:sz w:val="24"/>
          <w:szCs w:val="24"/>
        </w:rPr>
        <w:t xml:space="preserve">President </w:t>
      </w:r>
    </w:p>
    <w:p w14:paraId="7EBACE4E" w14:textId="63BCDD3F" w:rsidR="00E22265" w:rsidRPr="0050732E" w:rsidRDefault="005E0C34" w:rsidP="00E22265">
      <w:pPr>
        <w:pStyle w:val="CSSSC-Head2"/>
        <w:numPr>
          <w:ilvl w:val="0"/>
          <w:numId w:val="7"/>
        </w:numPr>
        <w:spacing w:before="0" w:line="240" w:lineRule="auto"/>
        <w:ind w:left="1417" w:hanging="357"/>
        <w:rPr>
          <w:b w:val="0"/>
          <w:sz w:val="24"/>
          <w:szCs w:val="24"/>
        </w:rPr>
      </w:pPr>
      <w:r w:rsidRPr="0050732E">
        <w:rPr>
          <w:b w:val="0"/>
          <w:sz w:val="24"/>
          <w:szCs w:val="24"/>
        </w:rPr>
        <w:t>Vice P</w:t>
      </w:r>
      <w:r w:rsidR="00E22265" w:rsidRPr="0050732E">
        <w:rPr>
          <w:b w:val="0"/>
          <w:sz w:val="24"/>
          <w:szCs w:val="24"/>
        </w:rPr>
        <w:t xml:space="preserve">resident </w:t>
      </w:r>
    </w:p>
    <w:p w14:paraId="5F8984D0" w14:textId="77777777" w:rsidR="00E22265" w:rsidRPr="0050732E" w:rsidRDefault="00E22265" w:rsidP="00E22265">
      <w:pPr>
        <w:pStyle w:val="CSSSC-Head2"/>
        <w:numPr>
          <w:ilvl w:val="0"/>
          <w:numId w:val="7"/>
        </w:numPr>
        <w:spacing w:before="0" w:line="240" w:lineRule="auto"/>
        <w:ind w:left="1417" w:hanging="357"/>
        <w:rPr>
          <w:b w:val="0"/>
          <w:sz w:val="24"/>
          <w:szCs w:val="24"/>
        </w:rPr>
      </w:pPr>
      <w:r w:rsidRPr="0050732E">
        <w:rPr>
          <w:b w:val="0"/>
          <w:sz w:val="24"/>
          <w:szCs w:val="24"/>
        </w:rPr>
        <w:t xml:space="preserve">Secretary </w:t>
      </w:r>
    </w:p>
    <w:p w14:paraId="39B910C8" w14:textId="77777777" w:rsidR="00E22265" w:rsidRPr="0050732E" w:rsidRDefault="00E22265" w:rsidP="00E22265">
      <w:pPr>
        <w:pStyle w:val="CSSSC-Head2"/>
        <w:numPr>
          <w:ilvl w:val="0"/>
          <w:numId w:val="7"/>
        </w:numPr>
        <w:spacing w:before="0" w:line="240" w:lineRule="auto"/>
        <w:ind w:left="1417" w:hanging="357"/>
        <w:rPr>
          <w:b w:val="0"/>
          <w:sz w:val="24"/>
          <w:szCs w:val="24"/>
        </w:rPr>
      </w:pPr>
      <w:r w:rsidRPr="0050732E">
        <w:rPr>
          <w:b w:val="0"/>
          <w:sz w:val="24"/>
          <w:szCs w:val="24"/>
        </w:rPr>
        <w:t xml:space="preserve">Treasurer </w:t>
      </w:r>
    </w:p>
    <w:p w14:paraId="0BC58DBE" w14:textId="77777777" w:rsidR="00E22265" w:rsidRPr="0050732E" w:rsidRDefault="00E22265" w:rsidP="00E22265">
      <w:pPr>
        <w:pStyle w:val="CSSSC-Head2"/>
        <w:numPr>
          <w:ilvl w:val="0"/>
          <w:numId w:val="7"/>
        </w:numPr>
        <w:spacing w:before="0" w:line="240" w:lineRule="auto"/>
        <w:ind w:left="1417" w:hanging="357"/>
        <w:rPr>
          <w:b w:val="0"/>
          <w:sz w:val="24"/>
          <w:szCs w:val="24"/>
        </w:rPr>
      </w:pPr>
      <w:r w:rsidRPr="0050732E">
        <w:rPr>
          <w:b w:val="0"/>
          <w:sz w:val="24"/>
          <w:szCs w:val="24"/>
        </w:rPr>
        <w:t xml:space="preserve">Registrar </w:t>
      </w:r>
    </w:p>
    <w:p w14:paraId="5E731E85" w14:textId="1006C967" w:rsidR="0014359A" w:rsidRPr="0050732E" w:rsidRDefault="00E22265" w:rsidP="0050732E">
      <w:pPr>
        <w:pStyle w:val="CSSSC-Head2"/>
        <w:numPr>
          <w:ilvl w:val="0"/>
          <w:numId w:val="7"/>
        </w:numPr>
        <w:spacing w:before="0" w:line="240" w:lineRule="auto"/>
        <w:ind w:left="1417" w:hanging="357"/>
        <w:rPr>
          <w:b w:val="0"/>
          <w:sz w:val="24"/>
          <w:szCs w:val="24"/>
        </w:rPr>
      </w:pPr>
      <w:r w:rsidRPr="0050732E">
        <w:rPr>
          <w:b w:val="0"/>
          <w:sz w:val="24"/>
          <w:szCs w:val="24"/>
        </w:rPr>
        <w:t>General Committee Member.</w:t>
      </w:r>
      <w:bookmarkStart w:id="16" w:name="TOC270871624"/>
      <w:bookmarkEnd w:id="16"/>
    </w:p>
    <w:p w14:paraId="0166BD12" w14:textId="77777777" w:rsidR="00874A8F" w:rsidRDefault="00874A8F" w:rsidP="00332E5F">
      <w:pPr>
        <w:pStyle w:val="CSSSC-Head2"/>
        <w:ind w:left="1134"/>
      </w:pPr>
      <w:bookmarkStart w:id="17" w:name="_Toc304111787"/>
      <w:bookmarkStart w:id="18" w:name="_Toc395626824"/>
      <w:bookmarkStart w:id="19" w:name="_Toc395626996"/>
      <w:r>
        <w:t>Committee Contacts</w:t>
      </w:r>
      <w:bookmarkEnd w:id="17"/>
    </w:p>
    <w:p w14:paraId="5A738C9F" w14:textId="64C8DFF4" w:rsidR="00995778" w:rsidRDefault="00874A8F" w:rsidP="0050732E">
      <w:r>
        <w:t>If you have any questions regarding club operations or wish to raise a matter</w:t>
      </w:r>
      <w:r w:rsidR="004F389A">
        <w:t xml:space="preserve">, please contact the </w:t>
      </w:r>
      <w:r w:rsidR="00E22265">
        <w:t>Committee</w:t>
      </w:r>
      <w:r w:rsidR="004F389A">
        <w:t xml:space="preserve"> at </w:t>
      </w:r>
      <w:hyperlink r:id="rId10" w:history="1">
        <w:r w:rsidR="004F389A" w:rsidRPr="005D505C">
          <w:rPr>
            <w:rStyle w:val="Hyperlink"/>
          </w:rPr>
          <w:t>coorparooswimclub@gmail.com</w:t>
        </w:r>
      </w:hyperlink>
      <w:r w:rsidR="004F389A">
        <w:rPr>
          <w:rStyle w:val="Hyperlink"/>
        </w:rPr>
        <w:t>.</w:t>
      </w:r>
    </w:p>
    <w:p w14:paraId="1DE6A40E" w14:textId="77777777" w:rsidR="00D1177F" w:rsidRDefault="00D1177F" w:rsidP="00332E5F">
      <w:pPr>
        <w:pStyle w:val="CSSSC-Head2"/>
        <w:ind w:left="1134"/>
      </w:pPr>
      <w:bookmarkStart w:id="20" w:name="_Toc395626825"/>
      <w:bookmarkStart w:id="21" w:name="_Toc395626997"/>
      <w:bookmarkStart w:id="22" w:name="_Toc304111788"/>
      <w:bookmarkEnd w:id="18"/>
      <w:bookmarkEnd w:id="19"/>
      <w:r>
        <w:t xml:space="preserve">Club </w:t>
      </w:r>
      <w:r w:rsidRPr="00D1177F">
        <w:t>Season</w:t>
      </w:r>
      <w:bookmarkEnd w:id="20"/>
      <w:bookmarkEnd w:id="21"/>
      <w:bookmarkEnd w:id="22"/>
    </w:p>
    <w:p w14:paraId="34305CF7" w14:textId="22B4BBDA" w:rsidR="00D1177F" w:rsidRDefault="00D1177F" w:rsidP="00D4008C">
      <w:r>
        <w:t xml:space="preserve">The club season </w:t>
      </w:r>
      <w:r w:rsidR="00C44D16">
        <w:t xml:space="preserve">ordinarily </w:t>
      </w:r>
      <w:r>
        <w:t xml:space="preserve">runs from October to March, coinciding with Term 4 and Term 1 for Queensland State Primary Schools.  Club nights (Friday nights) are not held during school holidays. </w:t>
      </w:r>
    </w:p>
    <w:p w14:paraId="5A289D52" w14:textId="35371F41" w:rsidR="0050732E" w:rsidRDefault="00D1177F" w:rsidP="0050732E">
      <w:r w:rsidRPr="0050732E">
        <w:t xml:space="preserve">In any season there are typically 13 to 15 Club Nights </w:t>
      </w:r>
      <w:r w:rsidR="0065298E" w:rsidRPr="0050732E">
        <w:t>including the</w:t>
      </w:r>
      <w:r w:rsidR="00C23648" w:rsidRPr="0050732E">
        <w:t xml:space="preserve"> </w:t>
      </w:r>
      <w:r w:rsidR="004C0B1A" w:rsidRPr="0050732E">
        <w:t xml:space="preserve">Christmas and </w:t>
      </w:r>
      <w:r w:rsidR="00C23648" w:rsidRPr="0050732E">
        <w:t xml:space="preserve">end of year break-up </w:t>
      </w:r>
      <w:r w:rsidR="004C0B1A" w:rsidRPr="0050732E">
        <w:t>nights</w:t>
      </w:r>
      <w:r w:rsidR="0065298E" w:rsidRPr="0050732E">
        <w:t xml:space="preserve"> </w:t>
      </w:r>
      <w:r w:rsidR="00C23648" w:rsidRPr="0050732E">
        <w:t xml:space="preserve">and </w:t>
      </w:r>
      <w:r w:rsidRPr="0050732E">
        <w:t>Club Championships.</w:t>
      </w:r>
      <w:r w:rsidR="0065298E" w:rsidRPr="0050732E">
        <w:t xml:space="preserve"> </w:t>
      </w:r>
      <w:r w:rsidR="00C23648" w:rsidRPr="0050732E">
        <w:t>There may also be the opportunity</w:t>
      </w:r>
      <w:r w:rsidR="004C0B1A" w:rsidRPr="0050732E">
        <w:t xml:space="preserve"> to participate in one or more </w:t>
      </w:r>
      <w:r w:rsidR="00C23648" w:rsidRPr="0050732E">
        <w:t xml:space="preserve">inter-club </w:t>
      </w:r>
      <w:r w:rsidR="0065298E" w:rsidRPr="0050732E">
        <w:t>carnivals.</w:t>
      </w:r>
    </w:p>
    <w:p w14:paraId="0A975F5C" w14:textId="217D45DB" w:rsidR="00C44D16" w:rsidRPr="00591E54" w:rsidRDefault="00C44D16" w:rsidP="0050732E">
      <w:pPr>
        <w:rPr>
          <w:color w:val="0000FF"/>
        </w:rPr>
      </w:pPr>
      <w:r w:rsidRPr="00591E54">
        <w:rPr>
          <w:color w:val="0000FF"/>
        </w:rPr>
        <w:t xml:space="preserve">Due to refurbishment works, the 2017/18 </w:t>
      </w:r>
      <w:r w:rsidR="00591E54" w:rsidRPr="00591E54">
        <w:rPr>
          <w:color w:val="0000FF"/>
        </w:rPr>
        <w:t xml:space="preserve">Club </w:t>
      </w:r>
      <w:r w:rsidRPr="00591E54">
        <w:rPr>
          <w:color w:val="0000FF"/>
        </w:rPr>
        <w:t xml:space="preserve">season has been shortened and will only run during Term 1 of 2018.  </w:t>
      </w:r>
    </w:p>
    <w:p w14:paraId="3556D32F" w14:textId="77777777" w:rsidR="00634F67" w:rsidRPr="004D5D5E" w:rsidRDefault="00634F67" w:rsidP="00900333">
      <w:pPr>
        <w:pStyle w:val="CSSSC-Head1"/>
        <w:numPr>
          <w:ilvl w:val="0"/>
          <w:numId w:val="4"/>
        </w:numPr>
        <w:spacing w:before="480" w:after="120"/>
        <w:ind w:left="709" w:hanging="709"/>
      </w:pPr>
      <w:bookmarkStart w:id="23" w:name="_Toc395626826"/>
      <w:bookmarkStart w:id="24" w:name="_Toc395626998"/>
      <w:bookmarkStart w:id="25" w:name="_Toc304111789"/>
      <w:r w:rsidRPr="004D5D5E">
        <w:t>Membership</w:t>
      </w:r>
      <w:bookmarkEnd w:id="23"/>
      <w:bookmarkEnd w:id="24"/>
      <w:bookmarkEnd w:id="25"/>
    </w:p>
    <w:p w14:paraId="5EF094AE" w14:textId="77777777" w:rsidR="00634F67" w:rsidRPr="004D5D5E" w:rsidRDefault="00634F67" w:rsidP="00332E5F">
      <w:pPr>
        <w:pStyle w:val="CSSSC-Head2"/>
        <w:ind w:left="1134"/>
      </w:pPr>
      <w:bookmarkStart w:id="26" w:name="_Toc395626827"/>
      <w:bookmarkStart w:id="27" w:name="_Toc395626999"/>
      <w:bookmarkStart w:id="28" w:name="_Toc304111790"/>
      <w:r w:rsidRPr="004D5D5E">
        <w:t>Who can join?</w:t>
      </w:r>
      <w:bookmarkEnd w:id="26"/>
      <w:bookmarkEnd w:id="27"/>
      <w:bookmarkEnd w:id="28"/>
    </w:p>
    <w:p w14:paraId="4E84B28C" w14:textId="6EF2FBA8" w:rsidR="00634F67" w:rsidRDefault="00634F67" w:rsidP="00D4008C">
      <w:r>
        <w:t>C</w:t>
      </w:r>
      <w:r w:rsidR="001A58D3">
        <w:t xml:space="preserve">lub membership is open to all. </w:t>
      </w:r>
      <w:r>
        <w:t>Our membership includes Coorparoo State School students and children from the wider community.</w:t>
      </w:r>
    </w:p>
    <w:p w14:paraId="53C28ECF" w14:textId="77777777" w:rsidR="00634F67" w:rsidRDefault="00634F67" w:rsidP="00D4008C">
      <w:r>
        <w:t xml:space="preserve">Children do not have to be good swimmers to enjoy the benefits of our Swim Club, which promotes improvement and enjoyment as its primary aims.  Members of other swimming clubs are also welcome to join. </w:t>
      </w:r>
    </w:p>
    <w:p w14:paraId="69ED6EE4" w14:textId="77777777" w:rsidR="00634F67" w:rsidRDefault="00634F67" w:rsidP="00332E5F">
      <w:pPr>
        <w:pStyle w:val="CSSSC-Head2"/>
        <w:ind w:left="1134"/>
      </w:pPr>
      <w:bookmarkStart w:id="29" w:name="_Toc395626828"/>
      <w:bookmarkStart w:id="30" w:name="_Toc395627000"/>
      <w:bookmarkStart w:id="31" w:name="_Toc304111791"/>
      <w:r>
        <w:t>How to join</w:t>
      </w:r>
      <w:bookmarkEnd w:id="29"/>
      <w:bookmarkEnd w:id="30"/>
      <w:bookmarkEnd w:id="31"/>
    </w:p>
    <w:p w14:paraId="54C41CE9" w14:textId="77777777" w:rsidR="00634F67" w:rsidRDefault="00634F67" w:rsidP="00D4008C">
      <w:r>
        <w:t>Returning and new members must register online at</w:t>
      </w:r>
      <w:proofErr w:type="gramStart"/>
      <w:r>
        <w:t xml:space="preserve">:  </w:t>
      </w:r>
      <w:proofErr w:type="gramEnd"/>
      <w:r w:rsidR="00187F1C">
        <w:fldChar w:fldCharType="begin"/>
      </w:r>
      <w:r w:rsidR="00187F1C">
        <w:instrText xml:space="preserve"> HYPERLINK "http://www.coorparooswimclub.com" </w:instrText>
      </w:r>
      <w:r w:rsidR="00187F1C">
        <w:fldChar w:fldCharType="separate"/>
      </w:r>
      <w:r w:rsidRPr="003C13DB">
        <w:rPr>
          <w:rStyle w:val="Hyperlink"/>
        </w:rPr>
        <w:t>www.coorparooswimclub.com</w:t>
      </w:r>
      <w:r w:rsidR="00187F1C">
        <w:rPr>
          <w:rStyle w:val="Hyperlink"/>
        </w:rPr>
        <w:fldChar w:fldCharType="end"/>
      </w:r>
      <w:r>
        <w:t>.</w:t>
      </w:r>
    </w:p>
    <w:p w14:paraId="0295E8B2" w14:textId="687EDAD1" w:rsidR="00634F67" w:rsidRDefault="00634F67" w:rsidP="00D4008C">
      <w:r>
        <w:t>If you are unable to access the online registration process for any reason, please contact the Registrar to obtain a registration form.</w:t>
      </w:r>
    </w:p>
    <w:p w14:paraId="4C0CA42B" w14:textId="77777777" w:rsidR="00161A6B" w:rsidRPr="008B6E9B" w:rsidRDefault="00634F67" w:rsidP="00161A6B">
      <w:pPr>
        <w:pStyle w:val="CSSS-Bulletnogap"/>
        <w:numPr>
          <w:ilvl w:val="0"/>
          <w:numId w:val="0"/>
        </w:numPr>
        <w:tabs>
          <w:tab w:val="clear" w:pos="1276"/>
          <w:tab w:val="left" w:pos="2410"/>
        </w:tabs>
        <w:ind w:left="1276"/>
      </w:pPr>
      <w:r w:rsidRPr="008B6E9B">
        <w:lastRenderedPageBreak/>
        <w:t xml:space="preserve">Email:  </w:t>
      </w:r>
      <w:r w:rsidRPr="008B6E9B">
        <w:tab/>
      </w:r>
      <w:hyperlink r:id="rId11" w:history="1">
        <w:r w:rsidR="00161A6B" w:rsidRPr="005D505C">
          <w:rPr>
            <w:rStyle w:val="Hyperlink"/>
          </w:rPr>
          <w:t>coorparooswimclub@gmail.com</w:t>
        </w:r>
      </w:hyperlink>
    </w:p>
    <w:p w14:paraId="1C02E59C" w14:textId="77777777" w:rsidR="00634F67" w:rsidRDefault="00634F67" w:rsidP="00D4008C">
      <w:r>
        <w:t xml:space="preserve">To help ease the administrative load, members are encouraged to register well in advance of the first Club Night of the season.  </w:t>
      </w:r>
    </w:p>
    <w:p w14:paraId="362F4FF0" w14:textId="77777777" w:rsidR="00634F67" w:rsidRDefault="00FE62C7" w:rsidP="00332E5F">
      <w:pPr>
        <w:pStyle w:val="CSSSC-Head2"/>
        <w:ind w:left="1134"/>
      </w:pPr>
      <w:bookmarkStart w:id="32" w:name="_Toc395626829"/>
      <w:bookmarkStart w:id="33" w:name="_Toc395627001"/>
      <w:bookmarkStart w:id="34" w:name="_Toc304111792"/>
      <w:r>
        <w:t xml:space="preserve">Club </w:t>
      </w:r>
      <w:r w:rsidR="00634F67" w:rsidRPr="00663B19">
        <w:t>Fees</w:t>
      </w:r>
      <w:bookmarkEnd w:id="32"/>
      <w:bookmarkEnd w:id="33"/>
      <w:bookmarkEnd w:id="34"/>
    </w:p>
    <w:p w14:paraId="49C5339B" w14:textId="1E4A3FC6" w:rsidR="00AF5CEA" w:rsidRPr="00591E54" w:rsidRDefault="00AF5CEA" w:rsidP="00AF5CEA">
      <w:pPr>
        <w:rPr>
          <w:color w:val="0000FF"/>
        </w:rPr>
      </w:pPr>
      <w:r w:rsidRPr="00591E54">
        <w:rPr>
          <w:color w:val="0000FF"/>
        </w:rPr>
        <w:t>Due to the shorted</w:t>
      </w:r>
      <w:r w:rsidRPr="00591E54">
        <w:rPr>
          <w:color w:val="0000FF"/>
        </w:rPr>
        <w:t xml:space="preserve"> 2017/18 C</w:t>
      </w:r>
      <w:r w:rsidRPr="00591E54">
        <w:rPr>
          <w:color w:val="0000FF"/>
        </w:rPr>
        <w:t>lub season, Half Season fees will apply to all Members.</w:t>
      </w:r>
    </w:p>
    <w:p w14:paraId="501A81DA" w14:textId="1181D0EB" w:rsidR="00634F67" w:rsidRDefault="0065298E" w:rsidP="00D4008C">
      <w:r>
        <w:t>Membership fees for the 2017-18</w:t>
      </w:r>
      <w:r w:rsidR="00634F67">
        <w:t xml:space="preserve"> </w:t>
      </w:r>
      <w:proofErr w:type="gramStart"/>
      <w:r w:rsidR="00634F67">
        <w:t>season</w:t>
      </w:r>
      <w:proofErr w:type="gramEnd"/>
      <w:r w:rsidR="00634F67">
        <w:t xml:space="preserve"> are as follows:</w:t>
      </w:r>
    </w:p>
    <w:tbl>
      <w:tblPr>
        <w:tblStyle w:val="TableGrid"/>
        <w:tblW w:w="8505" w:type="dxa"/>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gridCol w:w="1417"/>
        <w:gridCol w:w="1540"/>
        <w:gridCol w:w="1540"/>
        <w:gridCol w:w="1383"/>
        <w:gridCol w:w="1207"/>
      </w:tblGrid>
      <w:tr w:rsidR="00144C30" w14:paraId="1D4083CA" w14:textId="77777777" w:rsidTr="00D4008C">
        <w:tc>
          <w:tcPr>
            <w:tcW w:w="1418" w:type="dxa"/>
            <w:vMerge w:val="restart"/>
            <w:shd w:val="clear" w:color="auto" w:fill="F4EE00"/>
          </w:tcPr>
          <w:p w14:paraId="23F475F8" w14:textId="77777777" w:rsidR="00634F67" w:rsidRPr="00B15E55" w:rsidRDefault="00634F67" w:rsidP="00144C30">
            <w:pPr>
              <w:pStyle w:val="CSSSC-TableText1"/>
              <w:rPr>
                <w:b/>
              </w:rPr>
            </w:pPr>
            <w:r w:rsidRPr="00B15E55">
              <w:rPr>
                <w:b/>
              </w:rPr>
              <w:br w:type="page"/>
              <w:t>Full Season</w:t>
            </w:r>
          </w:p>
        </w:tc>
        <w:tc>
          <w:tcPr>
            <w:tcW w:w="5880" w:type="dxa"/>
            <w:gridSpan w:val="4"/>
            <w:shd w:val="clear" w:color="auto" w:fill="F4EE00"/>
          </w:tcPr>
          <w:p w14:paraId="745E628A" w14:textId="77777777" w:rsidR="00634F67" w:rsidRPr="00B15E55" w:rsidRDefault="00634F67" w:rsidP="00144C30">
            <w:pPr>
              <w:pStyle w:val="CSSSC-TableText1"/>
              <w:rPr>
                <w:b/>
              </w:rPr>
            </w:pPr>
            <w:r w:rsidRPr="00B15E55">
              <w:rPr>
                <w:b/>
              </w:rPr>
              <w:t>Timed Swimmers</w:t>
            </w:r>
          </w:p>
        </w:tc>
        <w:tc>
          <w:tcPr>
            <w:tcW w:w="1207" w:type="dxa"/>
            <w:vMerge w:val="restart"/>
            <w:shd w:val="clear" w:color="auto" w:fill="F4EE00"/>
          </w:tcPr>
          <w:p w14:paraId="63F731DB" w14:textId="77777777" w:rsidR="00634F67" w:rsidRPr="00B15E55" w:rsidRDefault="00634F67" w:rsidP="00144C30">
            <w:pPr>
              <w:pStyle w:val="CSSSC-TableText1"/>
              <w:rPr>
                <w:b/>
              </w:rPr>
            </w:pPr>
            <w:r w:rsidRPr="00B15E55">
              <w:rPr>
                <w:b/>
              </w:rPr>
              <w:t>Little-</w:t>
            </w:r>
            <w:proofErr w:type="spellStart"/>
            <w:r w:rsidRPr="00B15E55">
              <w:rPr>
                <w:b/>
              </w:rPr>
              <w:t>Uns</w:t>
            </w:r>
            <w:proofErr w:type="spellEnd"/>
          </w:p>
        </w:tc>
      </w:tr>
      <w:tr w:rsidR="00634F67" w14:paraId="3FB03416" w14:textId="77777777" w:rsidTr="00D4008C">
        <w:trPr>
          <w:trHeight w:val="716"/>
        </w:trPr>
        <w:tc>
          <w:tcPr>
            <w:tcW w:w="1418" w:type="dxa"/>
            <w:vMerge/>
          </w:tcPr>
          <w:p w14:paraId="4F0C9F12" w14:textId="77777777" w:rsidR="00634F67" w:rsidRDefault="00634F67" w:rsidP="00144C30">
            <w:pPr>
              <w:pStyle w:val="CSSSC-TableText1"/>
            </w:pPr>
          </w:p>
        </w:tc>
        <w:tc>
          <w:tcPr>
            <w:tcW w:w="1417" w:type="dxa"/>
            <w:shd w:val="clear" w:color="auto" w:fill="F4EE00"/>
          </w:tcPr>
          <w:p w14:paraId="323F4257" w14:textId="77777777" w:rsidR="00634F67" w:rsidRPr="00C92205" w:rsidRDefault="00634F67" w:rsidP="00144C30">
            <w:pPr>
              <w:pStyle w:val="CSSSC-TableText1"/>
            </w:pPr>
            <w:r w:rsidRPr="00C92205">
              <w:t>1</w:t>
            </w:r>
            <w:r w:rsidRPr="00C92205">
              <w:rPr>
                <w:vertAlign w:val="superscript"/>
              </w:rPr>
              <w:t>st</w:t>
            </w:r>
            <w:r w:rsidRPr="00C92205">
              <w:t xml:space="preserve"> swimmer in family</w:t>
            </w:r>
          </w:p>
        </w:tc>
        <w:tc>
          <w:tcPr>
            <w:tcW w:w="1540" w:type="dxa"/>
            <w:shd w:val="clear" w:color="auto" w:fill="F4EE00"/>
          </w:tcPr>
          <w:p w14:paraId="3FE0E46A" w14:textId="77777777" w:rsidR="00634F67" w:rsidRPr="00C92205" w:rsidRDefault="00634F67" w:rsidP="00144C30">
            <w:pPr>
              <w:pStyle w:val="CSSSC-TableText1"/>
            </w:pPr>
            <w:r w:rsidRPr="00C92205">
              <w:t>2</w:t>
            </w:r>
            <w:r w:rsidRPr="00C92205">
              <w:rPr>
                <w:vertAlign w:val="superscript"/>
              </w:rPr>
              <w:t>nd</w:t>
            </w:r>
            <w:r w:rsidRPr="00C92205">
              <w:t xml:space="preserve"> swimmer in family</w:t>
            </w:r>
          </w:p>
        </w:tc>
        <w:tc>
          <w:tcPr>
            <w:tcW w:w="1540" w:type="dxa"/>
            <w:shd w:val="clear" w:color="auto" w:fill="F4EE00"/>
          </w:tcPr>
          <w:p w14:paraId="31A7840F" w14:textId="77777777" w:rsidR="00634F67" w:rsidRPr="00C92205" w:rsidRDefault="00634F67" w:rsidP="00144C30">
            <w:pPr>
              <w:pStyle w:val="CSSSC-TableText1"/>
            </w:pPr>
            <w:r w:rsidRPr="00C92205">
              <w:t>3</w:t>
            </w:r>
            <w:r w:rsidRPr="00C92205">
              <w:rPr>
                <w:vertAlign w:val="superscript"/>
              </w:rPr>
              <w:t>rd</w:t>
            </w:r>
            <w:r w:rsidRPr="00C92205">
              <w:t xml:space="preserve"> swimmer in family</w:t>
            </w:r>
          </w:p>
        </w:tc>
        <w:tc>
          <w:tcPr>
            <w:tcW w:w="1383" w:type="dxa"/>
            <w:shd w:val="clear" w:color="auto" w:fill="F4EE00"/>
          </w:tcPr>
          <w:p w14:paraId="02820D38" w14:textId="77777777" w:rsidR="00634F67" w:rsidRPr="00C92205" w:rsidRDefault="00634F67" w:rsidP="00144C30">
            <w:pPr>
              <w:pStyle w:val="CSSSC-TableText1"/>
            </w:pPr>
            <w:r w:rsidRPr="00C92205">
              <w:t>4</w:t>
            </w:r>
            <w:r w:rsidRPr="00C92205">
              <w:rPr>
                <w:vertAlign w:val="superscript"/>
              </w:rPr>
              <w:t>th</w:t>
            </w:r>
            <w:r w:rsidRPr="00C92205">
              <w:t>swimmer in family</w:t>
            </w:r>
          </w:p>
        </w:tc>
        <w:tc>
          <w:tcPr>
            <w:tcW w:w="1207" w:type="dxa"/>
            <w:vMerge/>
          </w:tcPr>
          <w:p w14:paraId="5241C1AF" w14:textId="77777777" w:rsidR="00634F67" w:rsidRDefault="00634F67" w:rsidP="00144C30">
            <w:pPr>
              <w:pStyle w:val="CSSSC-TableText1"/>
            </w:pPr>
          </w:p>
        </w:tc>
      </w:tr>
      <w:tr w:rsidR="00634F67" w14:paraId="0780AE84" w14:textId="77777777" w:rsidTr="00B15E55">
        <w:trPr>
          <w:trHeight w:val="502"/>
        </w:trPr>
        <w:tc>
          <w:tcPr>
            <w:tcW w:w="1418" w:type="dxa"/>
            <w:vAlign w:val="center"/>
          </w:tcPr>
          <w:p w14:paraId="65CB14D8" w14:textId="77777777" w:rsidR="00634F67" w:rsidRDefault="00634F67" w:rsidP="00B15E55">
            <w:pPr>
              <w:pStyle w:val="CSSSC-TableText1"/>
            </w:pPr>
            <w:r>
              <w:t>Fee</w:t>
            </w:r>
          </w:p>
        </w:tc>
        <w:tc>
          <w:tcPr>
            <w:tcW w:w="1417" w:type="dxa"/>
            <w:vAlign w:val="center"/>
          </w:tcPr>
          <w:p w14:paraId="3AEB8F0A" w14:textId="77777777" w:rsidR="00634F67" w:rsidRPr="00AE58C8" w:rsidRDefault="00634F67" w:rsidP="00B15E55">
            <w:pPr>
              <w:pStyle w:val="CSSSC-TableText1"/>
            </w:pPr>
            <w:r>
              <w:t>$</w:t>
            </w:r>
            <w:r w:rsidRPr="00AE58C8">
              <w:t>90</w:t>
            </w:r>
          </w:p>
        </w:tc>
        <w:tc>
          <w:tcPr>
            <w:tcW w:w="1540" w:type="dxa"/>
            <w:vAlign w:val="center"/>
          </w:tcPr>
          <w:p w14:paraId="79DB5409" w14:textId="77777777" w:rsidR="00634F67" w:rsidRPr="00AE58C8" w:rsidRDefault="00634F67" w:rsidP="00B15E55">
            <w:pPr>
              <w:pStyle w:val="CSSSC-TableText1"/>
            </w:pPr>
            <w:r>
              <w:t>$70</w:t>
            </w:r>
          </w:p>
        </w:tc>
        <w:tc>
          <w:tcPr>
            <w:tcW w:w="1540" w:type="dxa"/>
            <w:vAlign w:val="center"/>
          </w:tcPr>
          <w:p w14:paraId="6E33E291" w14:textId="77777777" w:rsidR="00634F67" w:rsidRPr="00AE58C8" w:rsidRDefault="00634F67" w:rsidP="00B15E55">
            <w:pPr>
              <w:pStyle w:val="CSSSC-TableText1"/>
            </w:pPr>
            <w:r>
              <w:t>$50</w:t>
            </w:r>
          </w:p>
        </w:tc>
        <w:tc>
          <w:tcPr>
            <w:tcW w:w="1383" w:type="dxa"/>
            <w:vAlign w:val="center"/>
          </w:tcPr>
          <w:p w14:paraId="5787B3E9" w14:textId="77777777" w:rsidR="00634F67" w:rsidRDefault="00634F67" w:rsidP="00B15E55">
            <w:pPr>
              <w:pStyle w:val="CSSSC-TableText1"/>
            </w:pPr>
            <w:r>
              <w:t>$30</w:t>
            </w:r>
          </w:p>
        </w:tc>
        <w:tc>
          <w:tcPr>
            <w:tcW w:w="1207" w:type="dxa"/>
            <w:vAlign w:val="center"/>
          </w:tcPr>
          <w:p w14:paraId="0C0DC664" w14:textId="77777777" w:rsidR="00634F67" w:rsidRDefault="00634F67" w:rsidP="00B15E55">
            <w:pPr>
              <w:pStyle w:val="CSSSC-TableText1"/>
            </w:pPr>
            <w:r>
              <w:t>$20</w:t>
            </w:r>
          </w:p>
        </w:tc>
      </w:tr>
    </w:tbl>
    <w:p w14:paraId="6EB3BCAA" w14:textId="77777777" w:rsidR="00634F67" w:rsidRDefault="00634F67" w:rsidP="00D4008C">
      <w:pPr>
        <w:pStyle w:val="CSSSC-TableGap"/>
      </w:pPr>
    </w:p>
    <w:tbl>
      <w:tblPr>
        <w:tblStyle w:val="TableGrid"/>
        <w:tblW w:w="8505" w:type="dxa"/>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gridCol w:w="1417"/>
        <w:gridCol w:w="1540"/>
        <w:gridCol w:w="1540"/>
        <w:gridCol w:w="1383"/>
        <w:gridCol w:w="1207"/>
      </w:tblGrid>
      <w:tr w:rsidR="00C339FE" w:rsidRPr="00C92205" w14:paraId="6469AB38" w14:textId="77777777" w:rsidTr="00D4008C">
        <w:tc>
          <w:tcPr>
            <w:tcW w:w="1418" w:type="dxa"/>
            <w:vMerge w:val="restart"/>
            <w:shd w:val="clear" w:color="auto" w:fill="F4EE00"/>
          </w:tcPr>
          <w:p w14:paraId="0059C73D" w14:textId="77777777" w:rsidR="00C339FE" w:rsidRPr="00B15E55" w:rsidRDefault="00C339FE" w:rsidP="00C339FE">
            <w:pPr>
              <w:pStyle w:val="CSSSC-TableText1"/>
              <w:rPr>
                <w:b/>
              </w:rPr>
            </w:pPr>
            <w:r w:rsidRPr="00B15E55">
              <w:rPr>
                <w:b/>
              </w:rPr>
              <w:br w:type="page"/>
              <w:t>Half Season</w:t>
            </w:r>
          </w:p>
        </w:tc>
        <w:tc>
          <w:tcPr>
            <w:tcW w:w="5880" w:type="dxa"/>
            <w:gridSpan w:val="4"/>
            <w:shd w:val="clear" w:color="auto" w:fill="F4EE00"/>
          </w:tcPr>
          <w:p w14:paraId="0F3D1DD8" w14:textId="77777777" w:rsidR="00C339FE" w:rsidRPr="00B15E55" w:rsidRDefault="00C339FE" w:rsidP="00803BB0">
            <w:pPr>
              <w:pStyle w:val="CSSSC-TableText1"/>
              <w:rPr>
                <w:b/>
              </w:rPr>
            </w:pPr>
            <w:r w:rsidRPr="00B15E55">
              <w:rPr>
                <w:b/>
              </w:rPr>
              <w:t>Timed Swimmers</w:t>
            </w:r>
          </w:p>
        </w:tc>
        <w:tc>
          <w:tcPr>
            <w:tcW w:w="1207" w:type="dxa"/>
            <w:vMerge w:val="restart"/>
            <w:shd w:val="clear" w:color="auto" w:fill="F4EE00"/>
          </w:tcPr>
          <w:p w14:paraId="36AEA12A" w14:textId="77777777" w:rsidR="00C339FE" w:rsidRPr="00B15E55" w:rsidRDefault="00C339FE" w:rsidP="00803BB0">
            <w:pPr>
              <w:pStyle w:val="CSSSC-TableText1"/>
              <w:rPr>
                <w:b/>
              </w:rPr>
            </w:pPr>
            <w:r w:rsidRPr="00B15E55">
              <w:rPr>
                <w:b/>
              </w:rPr>
              <w:t>Little-</w:t>
            </w:r>
            <w:proofErr w:type="spellStart"/>
            <w:r w:rsidRPr="00B15E55">
              <w:rPr>
                <w:b/>
              </w:rPr>
              <w:t>Uns</w:t>
            </w:r>
            <w:proofErr w:type="spellEnd"/>
          </w:p>
        </w:tc>
      </w:tr>
      <w:tr w:rsidR="00C339FE" w14:paraId="2E99DDE2" w14:textId="77777777" w:rsidTr="00D4008C">
        <w:trPr>
          <w:trHeight w:val="716"/>
        </w:trPr>
        <w:tc>
          <w:tcPr>
            <w:tcW w:w="1418" w:type="dxa"/>
            <w:vMerge/>
          </w:tcPr>
          <w:p w14:paraId="44DA6307" w14:textId="77777777" w:rsidR="00C339FE" w:rsidRDefault="00C339FE" w:rsidP="00803BB0">
            <w:pPr>
              <w:pStyle w:val="CSSSC-TableText1"/>
            </w:pPr>
          </w:p>
        </w:tc>
        <w:tc>
          <w:tcPr>
            <w:tcW w:w="1417" w:type="dxa"/>
            <w:shd w:val="clear" w:color="auto" w:fill="F4EE00"/>
          </w:tcPr>
          <w:p w14:paraId="0915DBAA" w14:textId="77777777" w:rsidR="00C339FE" w:rsidRPr="00C92205" w:rsidRDefault="00C339FE" w:rsidP="00803BB0">
            <w:pPr>
              <w:pStyle w:val="CSSSC-TableText1"/>
            </w:pPr>
            <w:r w:rsidRPr="00C92205">
              <w:t>1</w:t>
            </w:r>
            <w:r w:rsidRPr="00C92205">
              <w:rPr>
                <w:vertAlign w:val="superscript"/>
              </w:rPr>
              <w:t>st</w:t>
            </w:r>
            <w:r w:rsidRPr="00C92205">
              <w:t xml:space="preserve"> swimmer in family</w:t>
            </w:r>
          </w:p>
        </w:tc>
        <w:tc>
          <w:tcPr>
            <w:tcW w:w="1540" w:type="dxa"/>
            <w:shd w:val="clear" w:color="auto" w:fill="F4EE00"/>
          </w:tcPr>
          <w:p w14:paraId="2698AD40" w14:textId="77777777" w:rsidR="00C339FE" w:rsidRPr="00C92205" w:rsidRDefault="00C339FE" w:rsidP="00803BB0">
            <w:pPr>
              <w:pStyle w:val="CSSSC-TableText1"/>
            </w:pPr>
            <w:r w:rsidRPr="00C92205">
              <w:t>2</w:t>
            </w:r>
            <w:r w:rsidRPr="00C92205">
              <w:rPr>
                <w:vertAlign w:val="superscript"/>
              </w:rPr>
              <w:t>nd</w:t>
            </w:r>
            <w:r w:rsidRPr="00C92205">
              <w:t xml:space="preserve"> swimmer in family</w:t>
            </w:r>
          </w:p>
        </w:tc>
        <w:tc>
          <w:tcPr>
            <w:tcW w:w="1540" w:type="dxa"/>
            <w:shd w:val="clear" w:color="auto" w:fill="F4EE00"/>
          </w:tcPr>
          <w:p w14:paraId="4A3B3555" w14:textId="77777777" w:rsidR="00C339FE" w:rsidRPr="00C92205" w:rsidRDefault="00C339FE" w:rsidP="00803BB0">
            <w:pPr>
              <w:pStyle w:val="CSSSC-TableText1"/>
            </w:pPr>
            <w:r w:rsidRPr="00C92205">
              <w:t>3</w:t>
            </w:r>
            <w:r w:rsidRPr="00C92205">
              <w:rPr>
                <w:vertAlign w:val="superscript"/>
              </w:rPr>
              <w:t>rd</w:t>
            </w:r>
            <w:r w:rsidRPr="00C92205">
              <w:t xml:space="preserve"> swimmer in family</w:t>
            </w:r>
          </w:p>
        </w:tc>
        <w:tc>
          <w:tcPr>
            <w:tcW w:w="1383" w:type="dxa"/>
            <w:shd w:val="clear" w:color="auto" w:fill="F4EE00"/>
          </w:tcPr>
          <w:p w14:paraId="5C79E9D9" w14:textId="77777777" w:rsidR="00C339FE" w:rsidRPr="00C92205" w:rsidRDefault="00C339FE" w:rsidP="00803BB0">
            <w:pPr>
              <w:pStyle w:val="CSSSC-TableText1"/>
            </w:pPr>
            <w:r w:rsidRPr="00C92205">
              <w:t>4</w:t>
            </w:r>
            <w:r w:rsidRPr="00C92205">
              <w:rPr>
                <w:vertAlign w:val="superscript"/>
              </w:rPr>
              <w:t>th</w:t>
            </w:r>
            <w:r w:rsidRPr="00C92205">
              <w:t>swimmer in family</w:t>
            </w:r>
          </w:p>
        </w:tc>
        <w:tc>
          <w:tcPr>
            <w:tcW w:w="1207" w:type="dxa"/>
            <w:vMerge/>
          </w:tcPr>
          <w:p w14:paraId="4C0D2038" w14:textId="77777777" w:rsidR="00C339FE" w:rsidRDefault="00C339FE" w:rsidP="00803BB0">
            <w:pPr>
              <w:pStyle w:val="CSSSC-TableText1"/>
            </w:pPr>
          </w:p>
        </w:tc>
      </w:tr>
      <w:tr w:rsidR="00C339FE" w14:paraId="1A613492" w14:textId="77777777" w:rsidTr="00B15E55">
        <w:trPr>
          <w:trHeight w:val="502"/>
        </w:trPr>
        <w:tc>
          <w:tcPr>
            <w:tcW w:w="1418" w:type="dxa"/>
            <w:vAlign w:val="center"/>
          </w:tcPr>
          <w:p w14:paraId="5FE20343" w14:textId="77777777" w:rsidR="00C339FE" w:rsidRDefault="00C339FE" w:rsidP="00B15E55">
            <w:pPr>
              <w:pStyle w:val="CSSSC-TableText1"/>
            </w:pPr>
            <w:r>
              <w:t>Fee</w:t>
            </w:r>
          </w:p>
        </w:tc>
        <w:tc>
          <w:tcPr>
            <w:tcW w:w="1417" w:type="dxa"/>
            <w:vAlign w:val="center"/>
          </w:tcPr>
          <w:p w14:paraId="7CA40B36" w14:textId="77777777" w:rsidR="00C339FE" w:rsidRPr="00AE58C8" w:rsidRDefault="00C339FE" w:rsidP="00B15E55">
            <w:pPr>
              <w:pStyle w:val="CSSSC-TableText1"/>
            </w:pPr>
            <w:r>
              <w:t>$7</w:t>
            </w:r>
            <w:r w:rsidRPr="00AE58C8">
              <w:t>0</w:t>
            </w:r>
          </w:p>
        </w:tc>
        <w:tc>
          <w:tcPr>
            <w:tcW w:w="1540" w:type="dxa"/>
            <w:vAlign w:val="center"/>
          </w:tcPr>
          <w:p w14:paraId="3C4F09B5" w14:textId="77777777" w:rsidR="00C339FE" w:rsidRPr="00AE58C8" w:rsidRDefault="00C339FE" w:rsidP="00B15E55">
            <w:pPr>
              <w:pStyle w:val="CSSSC-TableText1"/>
            </w:pPr>
            <w:r>
              <w:t>$50</w:t>
            </w:r>
          </w:p>
        </w:tc>
        <w:tc>
          <w:tcPr>
            <w:tcW w:w="1540" w:type="dxa"/>
            <w:vAlign w:val="center"/>
          </w:tcPr>
          <w:p w14:paraId="3F343E98" w14:textId="77777777" w:rsidR="00C339FE" w:rsidRPr="00AE58C8" w:rsidRDefault="00C339FE" w:rsidP="00B15E55">
            <w:pPr>
              <w:pStyle w:val="CSSSC-TableText1"/>
            </w:pPr>
            <w:r>
              <w:t>$30</w:t>
            </w:r>
          </w:p>
        </w:tc>
        <w:tc>
          <w:tcPr>
            <w:tcW w:w="1383" w:type="dxa"/>
            <w:vAlign w:val="center"/>
          </w:tcPr>
          <w:p w14:paraId="52521EE4" w14:textId="77777777" w:rsidR="00C339FE" w:rsidRDefault="00C339FE" w:rsidP="00B15E55">
            <w:pPr>
              <w:pStyle w:val="CSSSC-TableText1"/>
            </w:pPr>
            <w:r>
              <w:t>$10</w:t>
            </w:r>
          </w:p>
        </w:tc>
        <w:tc>
          <w:tcPr>
            <w:tcW w:w="1207" w:type="dxa"/>
            <w:vAlign w:val="center"/>
          </w:tcPr>
          <w:p w14:paraId="3377EA38" w14:textId="77777777" w:rsidR="00C339FE" w:rsidRDefault="00C339FE" w:rsidP="00B15E55">
            <w:pPr>
              <w:pStyle w:val="CSSSC-TableText1"/>
            </w:pPr>
            <w:r>
              <w:t>$10</w:t>
            </w:r>
          </w:p>
        </w:tc>
      </w:tr>
    </w:tbl>
    <w:p w14:paraId="1E2A90CB" w14:textId="77777777" w:rsidR="00FD5E14" w:rsidRDefault="00FD5E14" w:rsidP="00D4008C">
      <w:pPr>
        <w:pStyle w:val="CSSSC-TableGap"/>
      </w:pPr>
    </w:p>
    <w:p w14:paraId="620187B9" w14:textId="77777777" w:rsidR="00634F67" w:rsidRDefault="00634F67" w:rsidP="00D4008C">
      <w:r>
        <w:t>Notes re: Fees:</w:t>
      </w:r>
    </w:p>
    <w:p w14:paraId="6FC0A516" w14:textId="77777777" w:rsidR="00634F67" w:rsidRDefault="00A06677" w:rsidP="00FD5E14">
      <w:pPr>
        <w:pStyle w:val="CSSSC-Bullet1"/>
      </w:pPr>
      <w:r>
        <w:t xml:space="preserve">CSSSC </w:t>
      </w:r>
      <w:r w:rsidR="00634F67">
        <w:t xml:space="preserve">Membership </w:t>
      </w:r>
      <w:r>
        <w:t>F</w:t>
      </w:r>
      <w:r w:rsidR="00634F67">
        <w:t xml:space="preserve">ees </w:t>
      </w:r>
      <w:r w:rsidR="00634F67" w:rsidRPr="006D75AC">
        <w:rPr>
          <w:b/>
          <w:u w:val="single"/>
        </w:rPr>
        <w:t>do not</w:t>
      </w:r>
      <w:r w:rsidR="00634F67">
        <w:t xml:space="preserve"> include Swimming Australia (SA), Swimming Queensland (SQ) or Brisbane Swimming Association (BSA) membership fees or insurances.</w:t>
      </w:r>
    </w:p>
    <w:p w14:paraId="4C8A37E0" w14:textId="77777777" w:rsidR="00634F67" w:rsidRDefault="00634F67" w:rsidP="00FD5E14">
      <w:pPr>
        <w:pStyle w:val="CSSSC-Bullet1"/>
      </w:pPr>
      <w:r>
        <w:t xml:space="preserve">CSSSC members who wish to compete in SA, SQ or BSA sanctioned events must arrange their own membership via Swimming Queensland and pay </w:t>
      </w:r>
      <w:r w:rsidR="00A06677">
        <w:t>any</w:t>
      </w:r>
      <w:r>
        <w:t xml:space="preserve"> applicable fees (which are additional to the CSSSC Membership Fees). </w:t>
      </w:r>
    </w:p>
    <w:p w14:paraId="6D8E6204" w14:textId="77777777" w:rsidR="00634F67" w:rsidRDefault="00634F67" w:rsidP="00FD5E14">
      <w:pPr>
        <w:pStyle w:val="CSSSC-Bullet1"/>
      </w:pPr>
      <w:r>
        <w:t>Timed swimmers compete in time trials on club nights over 25m, 50m or longer distances.  Timed swimmers must be able to swim 25m unassisted.</w:t>
      </w:r>
    </w:p>
    <w:p w14:paraId="0A5324E6" w14:textId="77777777" w:rsidR="00A06677" w:rsidRDefault="00A06677" w:rsidP="00A06677">
      <w:pPr>
        <w:pStyle w:val="CSSSC-Bullet1"/>
      </w:pPr>
      <w:r w:rsidRPr="00A06677">
        <w:t>“Little-</w:t>
      </w:r>
      <w:proofErr w:type="spellStart"/>
      <w:r w:rsidRPr="00A06677">
        <w:t>Uns</w:t>
      </w:r>
      <w:proofErr w:type="spellEnd"/>
      <w:r w:rsidRPr="00A06677">
        <w:t>” participate in untimed 25m events.  Older more experienced swimmers assist the younger swimmers in these events as required.</w:t>
      </w:r>
    </w:p>
    <w:p w14:paraId="32BB3F55" w14:textId="77777777" w:rsidR="00634F67" w:rsidRDefault="00634F67" w:rsidP="00A06677">
      <w:pPr>
        <w:pStyle w:val="CSSSC-Bullet1"/>
      </w:pPr>
      <w:r>
        <w:t>Half-season fees apply to swimmers who register for Term 1 only.</w:t>
      </w:r>
    </w:p>
    <w:p w14:paraId="5479670F" w14:textId="77777777" w:rsidR="00FE62C7" w:rsidRDefault="00FE62C7" w:rsidP="00332E5F">
      <w:pPr>
        <w:pStyle w:val="CSSSC-Head2"/>
        <w:ind w:left="1134"/>
      </w:pPr>
      <w:bookmarkStart w:id="35" w:name="_Ref396121365"/>
      <w:bookmarkStart w:id="36" w:name="_Toc304111793"/>
      <w:bookmarkStart w:id="37" w:name="_Toc395626830"/>
      <w:bookmarkStart w:id="38" w:name="_Toc395627002"/>
      <w:r>
        <w:t>Swimming Queensland Membership</w:t>
      </w:r>
      <w:bookmarkEnd w:id="35"/>
      <w:bookmarkEnd w:id="36"/>
    </w:p>
    <w:p w14:paraId="507399B8" w14:textId="1CDDAA3A" w:rsidR="00FE62C7" w:rsidRDefault="00FE62C7" w:rsidP="00FE62C7">
      <w:r>
        <w:t>C</w:t>
      </w:r>
      <w:r w:rsidR="00E131D9">
        <w:t>oorparoo State School Swim Club membership</w:t>
      </w:r>
      <w:r>
        <w:t xml:space="preserve"> </w:t>
      </w:r>
      <w:r w:rsidRPr="00FE62C7">
        <w:rPr>
          <w:b/>
          <w:u w:val="single"/>
        </w:rPr>
        <w:t>does not</w:t>
      </w:r>
      <w:r>
        <w:t xml:space="preserve"> include Swimming Australia (SA), Swimming Queensland (SQ) or Brisbane Swimming Association (BSA) membership fees or insurances.</w:t>
      </w:r>
    </w:p>
    <w:p w14:paraId="7DDCF790" w14:textId="405E7DD6" w:rsidR="00FE62C7" w:rsidRDefault="00FE62C7" w:rsidP="00FE62C7">
      <w:r>
        <w:t xml:space="preserve">Accordingly, if a member of the club wishes to participate in a SA, SQ or BSA sanctioned </w:t>
      </w:r>
      <w:r w:rsidR="004C0B1A">
        <w:t>events;</w:t>
      </w:r>
      <w:r>
        <w:t xml:space="preserve"> they will have to register for SQ membership.</w:t>
      </w:r>
    </w:p>
    <w:p w14:paraId="4ED09084" w14:textId="77777777" w:rsidR="00FD5E14" w:rsidRDefault="0031376C" w:rsidP="00900333">
      <w:pPr>
        <w:pStyle w:val="CSSSC-Head1"/>
        <w:numPr>
          <w:ilvl w:val="0"/>
          <w:numId w:val="4"/>
        </w:numPr>
        <w:spacing w:before="480" w:after="120"/>
        <w:ind w:left="709" w:hanging="709"/>
      </w:pPr>
      <w:bookmarkStart w:id="39" w:name="_Toc304111794"/>
      <w:r>
        <w:lastRenderedPageBreak/>
        <w:t>C</w:t>
      </w:r>
      <w:r w:rsidR="00FD5E14">
        <w:t xml:space="preserve">lub </w:t>
      </w:r>
      <w:r w:rsidR="00FD5E14" w:rsidRPr="00A92907">
        <w:t>Nights</w:t>
      </w:r>
      <w:bookmarkEnd w:id="37"/>
      <w:bookmarkEnd w:id="38"/>
      <w:bookmarkEnd w:id="39"/>
    </w:p>
    <w:p w14:paraId="3244EEA5" w14:textId="77777777" w:rsidR="00B15E55" w:rsidRDefault="00FD5E14" w:rsidP="00D4008C">
      <w:r>
        <w:t>Friday nights are Club Nights where swimmers take part in time trials over 25m, 50m or longer in all strokes with the aim of improving their own times.</w:t>
      </w:r>
    </w:p>
    <w:p w14:paraId="19840FDA" w14:textId="219667B5" w:rsidR="00FD5E14" w:rsidRDefault="00012CED" w:rsidP="00D4008C">
      <w:r>
        <w:t>Swimmers</w:t>
      </w:r>
      <w:r w:rsidR="00B15E55">
        <w:t xml:space="preserve"> commence </w:t>
      </w:r>
      <w:r>
        <w:t xml:space="preserve">with </w:t>
      </w:r>
      <w:r w:rsidR="00B15E55">
        <w:t xml:space="preserve">25m events. Upon achievement of the relevant qualification time over 25m for a particular stroke, swimmers are then eligible </w:t>
      </w:r>
      <w:r w:rsidR="00FD5E14">
        <w:t xml:space="preserve">to swim in the 50m </w:t>
      </w:r>
      <w:proofErr w:type="gramStart"/>
      <w:r w:rsidR="00FD5E14">
        <w:t>event</w:t>
      </w:r>
      <w:proofErr w:type="gramEnd"/>
      <w:r w:rsidR="00B15E55">
        <w:t xml:space="preserve"> for that stroke</w:t>
      </w:r>
      <w:r w:rsidR="000F312B">
        <w:t xml:space="preserve"> (refer section </w:t>
      </w:r>
      <w:r w:rsidR="000F312B">
        <w:fldChar w:fldCharType="begin"/>
      </w:r>
      <w:r w:rsidR="000F312B">
        <w:instrText xml:space="preserve"> REF _Ref396120084 \r \h </w:instrText>
      </w:r>
      <w:r w:rsidR="000F312B">
        <w:fldChar w:fldCharType="separate"/>
      </w:r>
      <w:r w:rsidR="00187F1C">
        <w:t>4.8</w:t>
      </w:r>
      <w:r w:rsidR="000F312B">
        <w:fldChar w:fldCharType="end"/>
      </w:r>
      <w:r w:rsidR="000F312B">
        <w:t>)</w:t>
      </w:r>
      <w:r w:rsidR="00FD5E14">
        <w:t xml:space="preserve">. </w:t>
      </w:r>
    </w:p>
    <w:p w14:paraId="7A60E4D9" w14:textId="77777777" w:rsidR="00FD5E14" w:rsidRDefault="00012CED" w:rsidP="00D4008C">
      <w:r>
        <w:t>Swimmers</w:t>
      </w:r>
      <w:r w:rsidR="00FD5E14">
        <w:t xml:space="preserve"> </w:t>
      </w:r>
      <w:r w:rsidR="00B15E55">
        <w:t xml:space="preserve">are seeded into time trials </w:t>
      </w:r>
      <w:r w:rsidR="00FD5E14">
        <w:t xml:space="preserve">according to their personal best </w:t>
      </w:r>
      <w:r w:rsidR="00B15E55">
        <w:t xml:space="preserve">(PB) </w:t>
      </w:r>
      <w:r w:rsidR="00FD5E14">
        <w:t>time rather than age</w:t>
      </w:r>
      <w:r w:rsidR="00B15E55">
        <w:t>,</w:t>
      </w:r>
      <w:r w:rsidR="00FD5E14">
        <w:t xml:space="preserve"> ensuring that children race against others of </w:t>
      </w:r>
      <w:r w:rsidR="00B15E55">
        <w:t xml:space="preserve">a </w:t>
      </w:r>
      <w:r w:rsidR="00FD5E14">
        <w:t xml:space="preserve">similar standard. </w:t>
      </w:r>
    </w:p>
    <w:p w14:paraId="7238640C" w14:textId="77777777" w:rsidR="00B15E55" w:rsidRDefault="00B15E55" w:rsidP="00D4008C">
      <w:r>
        <w:t xml:space="preserve">Swimmers are awarded improvement points through the course of the season based on their participation and performance relative to their previous PB times. Awards are distributed at the end of the season for the swimmers who have accumulated the most improvement points in a particular stroke or age category.  </w:t>
      </w:r>
    </w:p>
    <w:p w14:paraId="78630D14" w14:textId="77777777" w:rsidR="00B15E55" w:rsidRDefault="00FD5E14" w:rsidP="00D4008C">
      <w:r>
        <w:t xml:space="preserve">The focus </w:t>
      </w:r>
      <w:r w:rsidR="00B15E55">
        <w:t xml:space="preserve">of club nights is </w:t>
      </w:r>
      <w:r>
        <w:t xml:space="preserve">on </w:t>
      </w:r>
      <w:r w:rsidR="00B15E55">
        <w:t xml:space="preserve">participation, </w:t>
      </w:r>
      <w:r>
        <w:t>personal achievement and improvement</w:t>
      </w:r>
      <w:r w:rsidR="00B15E55">
        <w:t>.</w:t>
      </w:r>
    </w:p>
    <w:p w14:paraId="26A2C250" w14:textId="434C1B86" w:rsidR="00343C8A" w:rsidRPr="00E131D9" w:rsidRDefault="0065298E" w:rsidP="00E131D9">
      <w:r w:rsidRPr="0050732E">
        <w:t>Up to</w:t>
      </w:r>
      <w:r>
        <w:t xml:space="preserve"> t</w:t>
      </w:r>
      <w:r w:rsidR="0050732E">
        <w:t xml:space="preserve">wo, </w:t>
      </w:r>
      <w:r w:rsidR="00FD5E14">
        <w:t xml:space="preserve">25 </w:t>
      </w:r>
      <w:proofErr w:type="gramStart"/>
      <w:r w:rsidR="00FD5E14">
        <w:t>metre assisted</w:t>
      </w:r>
      <w:proofErr w:type="gramEnd"/>
      <w:r w:rsidR="00FD5E14">
        <w:t xml:space="preserve"> events </w:t>
      </w:r>
      <w:r w:rsidR="00B15E55">
        <w:t xml:space="preserve">are also </w:t>
      </w:r>
      <w:r w:rsidR="00FD5E14">
        <w:t>offered for beginner swimmers (“Little-</w:t>
      </w:r>
      <w:proofErr w:type="spellStart"/>
      <w:r w:rsidR="00FD5E14">
        <w:t>Uns</w:t>
      </w:r>
      <w:proofErr w:type="spellEnd"/>
      <w:r w:rsidR="00FD5E14">
        <w:t>”). Older</w:t>
      </w:r>
      <w:r w:rsidR="0050732E">
        <w:t>,</w:t>
      </w:r>
      <w:r w:rsidR="00FD5E14">
        <w:t xml:space="preserve"> </w:t>
      </w:r>
      <w:r w:rsidR="00B15E55">
        <w:t xml:space="preserve">more experienced swimmers </w:t>
      </w:r>
      <w:r w:rsidR="00FD5E14">
        <w:t>are encouraged to assist the younger swimmers in th</w:t>
      </w:r>
      <w:r w:rsidR="00B15E55">
        <w:t>ese</w:t>
      </w:r>
      <w:r w:rsidR="00FD5E14">
        <w:t xml:space="preserve"> event</w:t>
      </w:r>
      <w:r w:rsidR="00B15E55">
        <w:t>s</w:t>
      </w:r>
      <w:r w:rsidR="00FD5E14">
        <w:t>. Th</w:t>
      </w:r>
      <w:r w:rsidR="00B15E55">
        <w:t xml:space="preserve">ese events are </w:t>
      </w:r>
      <w:r w:rsidR="00FD5E14">
        <w:t>untimed.</w:t>
      </w:r>
      <w:bookmarkStart w:id="40" w:name="_Toc366054322"/>
      <w:bookmarkStart w:id="41" w:name="_Toc395626831"/>
      <w:bookmarkStart w:id="42" w:name="_Toc395627003"/>
      <w:bookmarkStart w:id="43" w:name="_Toc395626832"/>
      <w:bookmarkStart w:id="44" w:name="_Toc395627004"/>
    </w:p>
    <w:p w14:paraId="4D053374" w14:textId="77777777" w:rsidR="000F312B" w:rsidRDefault="000F312B" w:rsidP="00332E5F">
      <w:pPr>
        <w:pStyle w:val="CSSSC-Head2"/>
        <w:ind w:left="1134"/>
      </w:pPr>
      <w:bookmarkStart w:id="45" w:name="_Toc304111795"/>
      <w:r w:rsidRPr="00FD5E14">
        <w:t>Typical</w:t>
      </w:r>
      <w:r w:rsidRPr="00D92DA1">
        <w:t xml:space="preserve"> Club Night Program</w:t>
      </w:r>
      <w:bookmarkEnd w:id="40"/>
      <w:bookmarkEnd w:id="41"/>
      <w:bookmarkEnd w:id="42"/>
      <w:bookmarkEnd w:id="45"/>
    </w:p>
    <w:tbl>
      <w:tblPr>
        <w:tblW w:w="8471" w:type="dxa"/>
        <w:tblInd w:w="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000" w:firstRow="0" w:lastRow="0" w:firstColumn="0" w:lastColumn="0" w:noHBand="0" w:noVBand="0"/>
      </w:tblPr>
      <w:tblGrid>
        <w:gridCol w:w="1985"/>
        <w:gridCol w:w="6486"/>
      </w:tblGrid>
      <w:tr w:rsidR="000F312B" w:rsidRPr="00012CED" w14:paraId="70BA286C" w14:textId="77777777" w:rsidTr="000F312B">
        <w:trPr>
          <w:cantSplit/>
          <w:trHeight w:val="433"/>
          <w:tblHeader/>
        </w:trPr>
        <w:tc>
          <w:tcPr>
            <w:tcW w:w="1985" w:type="dxa"/>
            <w:shd w:val="clear" w:color="auto" w:fill="F4EE00"/>
            <w:tcMar>
              <w:top w:w="0" w:type="dxa"/>
              <w:left w:w="57" w:type="dxa"/>
              <w:bottom w:w="0" w:type="dxa"/>
              <w:right w:w="57" w:type="dxa"/>
            </w:tcMar>
          </w:tcPr>
          <w:p w14:paraId="5B93D26A" w14:textId="77777777" w:rsidR="000F312B" w:rsidRPr="00012CED" w:rsidRDefault="000F312B" w:rsidP="000F312B">
            <w:pPr>
              <w:pStyle w:val="CSSSC-TableText1"/>
              <w:spacing w:before="120"/>
              <w:rPr>
                <w:b/>
              </w:rPr>
            </w:pPr>
            <w:r w:rsidRPr="00012CED">
              <w:rPr>
                <w:b/>
              </w:rPr>
              <w:t>Time</w:t>
            </w:r>
          </w:p>
        </w:tc>
        <w:tc>
          <w:tcPr>
            <w:tcW w:w="6486" w:type="dxa"/>
            <w:shd w:val="clear" w:color="auto" w:fill="F4EE00"/>
            <w:tcMar>
              <w:top w:w="0" w:type="dxa"/>
              <w:left w:w="57" w:type="dxa"/>
              <w:bottom w:w="0" w:type="dxa"/>
              <w:right w:w="57" w:type="dxa"/>
            </w:tcMar>
          </w:tcPr>
          <w:p w14:paraId="50FC0E37" w14:textId="77777777" w:rsidR="000F312B" w:rsidRPr="00012CED" w:rsidRDefault="000F312B" w:rsidP="000F312B">
            <w:pPr>
              <w:pStyle w:val="CSSSC-TableText1"/>
              <w:spacing w:before="120"/>
              <w:rPr>
                <w:b/>
              </w:rPr>
            </w:pPr>
            <w:r w:rsidRPr="00012CED">
              <w:rPr>
                <w:b/>
              </w:rPr>
              <w:t>Activity</w:t>
            </w:r>
          </w:p>
        </w:tc>
      </w:tr>
      <w:tr w:rsidR="000F312B" w:rsidRPr="008F2C7D" w14:paraId="2C4161D8" w14:textId="77777777" w:rsidTr="000F312B">
        <w:trPr>
          <w:cantSplit/>
          <w:trHeight w:val="397"/>
        </w:trPr>
        <w:tc>
          <w:tcPr>
            <w:tcW w:w="1985" w:type="dxa"/>
            <w:shd w:val="clear" w:color="auto" w:fill="FFFFFF"/>
            <w:tcMar>
              <w:top w:w="0" w:type="dxa"/>
              <w:left w:w="57" w:type="dxa"/>
              <w:bottom w:w="0" w:type="dxa"/>
              <w:right w:w="57" w:type="dxa"/>
            </w:tcMar>
          </w:tcPr>
          <w:p w14:paraId="30ADAC46" w14:textId="77777777" w:rsidR="000F312B" w:rsidRPr="008F2C7D" w:rsidRDefault="000F312B" w:rsidP="000F312B">
            <w:pPr>
              <w:pStyle w:val="CSSSC-TableText1"/>
            </w:pPr>
            <w:r w:rsidRPr="008F2C7D">
              <w:t>5:30</w:t>
            </w:r>
          </w:p>
        </w:tc>
        <w:tc>
          <w:tcPr>
            <w:tcW w:w="6486" w:type="dxa"/>
            <w:shd w:val="clear" w:color="auto" w:fill="FFFFFF"/>
            <w:tcMar>
              <w:top w:w="0" w:type="dxa"/>
              <w:left w:w="57" w:type="dxa"/>
              <w:bottom w:w="0" w:type="dxa"/>
              <w:right w:w="57" w:type="dxa"/>
            </w:tcMar>
          </w:tcPr>
          <w:p w14:paraId="11B6C8C8" w14:textId="77777777" w:rsidR="000F312B" w:rsidRPr="008F2C7D" w:rsidRDefault="000F312B" w:rsidP="000F312B">
            <w:pPr>
              <w:pStyle w:val="CSSSC-TableText1"/>
            </w:pPr>
            <w:r w:rsidRPr="008F2C7D">
              <w:t>Gates open</w:t>
            </w:r>
          </w:p>
        </w:tc>
      </w:tr>
      <w:tr w:rsidR="000F312B" w:rsidRPr="004C216B" w14:paraId="08C1C560" w14:textId="77777777" w:rsidTr="000F312B">
        <w:trPr>
          <w:cantSplit/>
          <w:trHeight w:val="397"/>
        </w:trPr>
        <w:tc>
          <w:tcPr>
            <w:tcW w:w="1985" w:type="dxa"/>
            <w:shd w:val="clear" w:color="auto" w:fill="FFFFFF"/>
            <w:tcMar>
              <w:top w:w="0" w:type="dxa"/>
              <w:left w:w="57" w:type="dxa"/>
              <w:bottom w:w="0" w:type="dxa"/>
              <w:right w:w="57" w:type="dxa"/>
            </w:tcMar>
          </w:tcPr>
          <w:p w14:paraId="6353765B" w14:textId="77777777" w:rsidR="000F312B" w:rsidRPr="004C216B" w:rsidRDefault="000F312B" w:rsidP="000F312B">
            <w:pPr>
              <w:pStyle w:val="CSSSC-TableText1"/>
            </w:pPr>
            <w:r w:rsidRPr="004C216B">
              <w:t>5.45</w:t>
            </w:r>
          </w:p>
        </w:tc>
        <w:tc>
          <w:tcPr>
            <w:tcW w:w="6486" w:type="dxa"/>
            <w:shd w:val="clear" w:color="auto" w:fill="FFFFFF"/>
            <w:tcMar>
              <w:top w:w="0" w:type="dxa"/>
              <w:left w:w="57" w:type="dxa"/>
              <w:bottom w:w="0" w:type="dxa"/>
              <w:right w:w="57" w:type="dxa"/>
            </w:tcMar>
          </w:tcPr>
          <w:p w14:paraId="13F06790" w14:textId="77777777" w:rsidR="000F312B" w:rsidRPr="004C216B" w:rsidRDefault="000F312B" w:rsidP="000F312B">
            <w:pPr>
              <w:pStyle w:val="CSSSC-TableText1"/>
            </w:pPr>
            <w:r w:rsidRPr="004C216B">
              <w:t xml:space="preserve">Warm up commences </w:t>
            </w:r>
          </w:p>
        </w:tc>
      </w:tr>
      <w:tr w:rsidR="000F312B" w:rsidRPr="004C216B" w14:paraId="5C0F3BD5" w14:textId="77777777" w:rsidTr="000F312B">
        <w:trPr>
          <w:cantSplit/>
          <w:trHeight w:val="397"/>
        </w:trPr>
        <w:tc>
          <w:tcPr>
            <w:tcW w:w="1985" w:type="dxa"/>
            <w:shd w:val="clear" w:color="auto" w:fill="FFFFFF"/>
            <w:tcMar>
              <w:top w:w="0" w:type="dxa"/>
              <w:left w:w="57" w:type="dxa"/>
              <w:bottom w:w="0" w:type="dxa"/>
              <w:right w:w="57" w:type="dxa"/>
            </w:tcMar>
          </w:tcPr>
          <w:p w14:paraId="0CBDA0FC" w14:textId="77777777" w:rsidR="000F312B" w:rsidRPr="004C216B" w:rsidRDefault="000F312B" w:rsidP="000F312B">
            <w:pPr>
              <w:pStyle w:val="CSSSC-TableText1"/>
            </w:pPr>
            <w:r w:rsidRPr="004C216B">
              <w:t>6.00</w:t>
            </w:r>
          </w:p>
        </w:tc>
        <w:tc>
          <w:tcPr>
            <w:tcW w:w="6486" w:type="dxa"/>
            <w:shd w:val="clear" w:color="auto" w:fill="FFFFFF"/>
            <w:tcMar>
              <w:top w:w="0" w:type="dxa"/>
              <w:left w:w="57" w:type="dxa"/>
              <w:bottom w:w="0" w:type="dxa"/>
              <w:right w:w="57" w:type="dxa"/>
            </w:tcMar>
          </w:tcPr>
          <w:p w14:paraId="61D5A45C" w14:textId="77777777" w:rsidR="000F312B" w:rsidRPr="004C216B" w:rsidRDefault="000F312B" w:rsidP="000F312B">
            <w:pPr>
              <w:pStyle w:val="CSSSC-TableText1"/>
            </w:pPr>
            <w:r w:rsidRPr="004C216B">
              <w:t>Canteen, BBQ and bar open</w:t>
            </w:r>
          </w:p>
        </w:tc>
      </w:tr>
      <w:tr w:rsidR="000F312B" w:rsidRPr="004C216B" w14:paraId="16EF4354" w14:textId="77777777" w:rsidTr="000F312B">
        <w:trPr>
          <w:cantSplit/>
          <w:trHeight w:val="397"/>
        </w:trPr>
        <w:tc>
          <w:tcPr>
            <w:tcW w:w="1985" w:type="dxa"/>
            <w:shd w:val="clear" w:color="auto" w:fill="FFFFFF"/>
            <w:tcMar>
              <w:top w:w="0" w:type="dxa"/>
              <w:left w:w="57" w:type="dxa"/>
              <w:bottom w:w="0" w:type="dxa"/>
              <w:right w:w="57" w:type="dxa"/>
            </w:tcMar>
          </w:tcPr>
          <w:p w14:paraId="4F772F1F" w14:textId="77777777" w:rsidR="000F312B" w:rsidRPr="004C216B" w:rsidRDefault="000F312B" w:rsidP="000F312B">
            <w:pPr>
              <w:pStyle w:val="CSSSC-TableText1"/>
            </w:pPr>
            <w:r w:rsidRPr="004C216B">
              <w:t>6:15</w:t>
            </w:r>
          </w:p>
        </w:tc>
        <w:tc>
          <w:tcPr>
            <w:tcW w:w="6486" w:type="dxa"/>
            <w:shd w:val="clear" w:color="auto" w:fill="FFFFFF"/>
            <w:tcMar>
              <w:top w:w="0" w:type="dxa"/>
              <w:left w:w="57" w:type="dxa"/>
              <w:bottom w:w="0" w:type="dxa"/>
              <w:right w:w="57" w:type="dxa"/>
            </w:tcMar>
          </w:tcPr>
          <w:p w14:paraId="2A57A2D0" w14:textId="77777777" w:rsidR="000F312B" w:rsidRDefault="000F312B" w:rsidP="000F312B">
            <w:pPr>
              <w:pStyle w:val="CSSSC-TableText1"/>
            </w:pPr>
            <w:r w:rsidRPr="004C216B">
              <w:t>Nominations close</w:t>
            </w:r>
          </w:p>
          <w:p w14:paraId="7F0DC446" w14:textId="77777777" w:rsidR="000F312B" w:rsidRDefault="000F312B" w:rsidP="000F312B">
            <w:pPr>
              <w:pStyle w:val="CSSSC-TableText1"/>
            </w:pPr>
            <w:r>
              <w:t>Warm up finishes</w:t>
            </w:r>
          </w:p>
          <w:p w14:paraId="4E2FB2E8" w14:textId="77777777" w:rsidR="000F312B" w:rsidRPr="004C216B" w:rsidRDefault="000F312B" w:rsidP="000F312B">
            <w:pPr>
              <w:pStyle w:val="CSSSC-TableText1"/>
            </w:pPr>
            <w:r>
              <w:t>Timekeepers called</w:t>
            </w:r>
          </w:p>
        </w:tc>
      </w:tr>
      <w:tr w:rsidR="000F312B" w:rsidRPr="004C216B" w14:paraId="4BAACF4E" w14:textId="77777777" w:rsidTr="000F312B">
        <w:trPr>
          <w:cantSplit/>
          <w:trHeight w:val="397"/>
        </w:trPr>
        <w:tc>
          <w:tcPr>
            <w:tcW w:w="1985" w:type="dxa"/>
            <w:shd w:val="clear" w:color="auto" w:fill="FFFFFF"/>
            <w:tcMar>
              <w:top w:w="0" w:type="dxa"/>
              <w:left w:w="57" w:type="dxa"/>
              <w:bottom w:w="0" w:type="dxa"/>
              <w:right w:w="57" w:type="dxa"/>
            </w:tcMar>
          </w:tcPr>
          <w:p w14:paraId="73F6A735" w14:textId="77777777" w:rsidR="000F312B" w:rsidRPr="004C216B" w:rsidRDefault="000F312B" w:rsidP="000F312B">
            <w:pPr>
              <w:pStyle w:val="CSSSC-TableText1"/>
            </w:pPr>
            <w:r>
              <w:t>6.20</w:t>
            </w:r>
          </w:p>
        </w:tc>
        <w:tc>
          <w:tcPr>
            <w:tcW w:w="6486" w:type="dxa"/>
            <w:shd w:val="clear" w:color="auto" w:fill="FFFFFF"/>
            <w:tcMar>
              <w:top w:w="0" w:type="dxa"/>
              <w:left w:w="57" w:type="dxa"/>
              <w:bottom w:w="0" w:type="dxa"/>
              <w:right w:w="57" w:type="dxa"/>
            </w:tcMar>
          </w:tcPr>
          <w:p w14:paraId="58799736" w14:textId="77777777" w:rsidR="000F312B" w:rsidRPr="004C216B" w:rsidRDefault="000F312B" w:rsidP="000F312B">
            <w:pPr>
              <w:pStyle w:val="CSSSC-TableText1"/>
            </w:pPr>
            <w:r w:rsidRPr="004C216B">
              <w:t>1st “assisted swimmers” race (Little-</w:t>
            </w:r>
            <w:proofErr w:type="spellStart"/>
            <w:r>
              <w:t>U</w:t>
            </w:r>
            <w:r w:rsidRPr="004C216B">
              <w:t>ns</w:t>
            </w:r>
            <w:proofErr w:type="spellEnd"/>
            <w:r w:rsidRPr="004C216B">
              <w:t xml:space="preserve"> race)</w:t>
            </w:r>
          </w:p>
        </w:tc>
      </w:tr>
      <w:tr w:rsidR="000F312B" w:rsidRPr="004C216B" w14:paraId="3E0189AA" w14:textId="77777777" w:rsidTr="000F312B">
        <w:trPr>
          <w:cantSplit/>
          <w:trHeight w:val="397"/>
        </w:trPr>
        <w:tc>
          <w:tcPr>
            <w:tcW w:w="1985" w:type="dxa"/>
            <w:shd w:val="clear" w:color="auto" w:fill="FFFFFF"/>
            <w:tcMar>
              <w:top w:w="0" w:type="dxa"/>
              <w:left w:w="57" w:type="dxa"/>
              <w:bottom w:w="0" w:type="dxa"/>
              <w:right w:w="57" w:type="dxa"/>
            </w:tcMar>
          </w:tcPr>
          <w:p w14:paraId="72DFB142" w14:textId="77777777" w:rsidR="000F312B" w:rsidRPr="004C216B" w:rsidRDefault="000F312B" w:rsidP="000F312B">
            <w:pPr>
              <w:pStyle w:val="CSSSC-TableText1"/>
            </w:pPr>
            <w:r w:rsidRPr="004C216B">
              <w:t xml:space="preserve">6:25 </w:t>
            </w:r>
          </w:p>
        </w:tc>
        <w:tc>
          <w:tcPr>
            <w:tcW w:w="6486" w:type="dxa"/>
            <w:shd w:val="clear" w:color="auto" w:fill="FFFFFF"/>
            <w:tcMar>
              <w:top w:w="0" w:type="dxa"/>
              <w:left w:w="57" w:type="dxa"/>
              <w:bottom w:w="0" w:type="dxa"/>
              <w:right w:w="57" w:type="dxa"/>
            </w:tcMar>
          </w:tcPr>
          <w:p w14:paraId="0AA02D96" w14:textId="77777777" w:rsidR="000F312B" w:rsidRPr="004C216B" w:rsidRDefault="000F312B" w:rsidP="000F312B">
            <w:pPr>
              <w:pStyle w:val="CSSSC-TableText1"/>
            </w:pPr>
            <w:r w:rsidRPr="004C216B">
              <w:t xml:space="preserve">First </w:t>
            </w:r>
            <w:r>
              <w:t xml:space="preserve">timed </w:t>
            </w:r>
            <w:r w:rsidRPr="004C216B">
              <w:t>events are called to marshalling</w:t>
            </w:r>
          </w:p>
        </w:tc>
      </w:tr>
      <w:tr w:rsidR="000F312B" w:rsidRPr="004C216B" w14:paraId="12C9E5BF" w14:textId="77777777" w:rsidTr="000F312B">
        <w:trPr>
          <w:cantSplit/>
          <w:trHeight w:val="397"/>
        </w:trPr>
        <w:tc>
          <w:tcPr>
            <w:tcW w:w="1985" w:type="dxa"/>
            <w:shd w:val="clear" w:color="auto" w:fill="FFFFFF"/>
            <w:tcMar>
              <w:top w:w="0" w:type="dxa"/>
              <w:left w:w="57" w:type="dxa"/>
              <w:bottom w:w="0" w:type="dxa"/>
              <w:right w:w="57" w:type="dxa"/>
            </w:tcMar>
          </w:tcPr>
          <w:p w14:paraId="5C0B251C" w14:textId="77777777" w:rsidR="000F312B" w:rsidRPr="004C216B" w:rsidRDefault="000F312B" w:rsidP="000F312B">
            <w:pPr>
              <w:pStyle w:val="CSSSC-TableText1"/>
            </w:pPr>
            <w:r w:rsidRPr="004C216B">
              <w:t>6.30</w:t>
            </w:r>
          </w:p>
        </w:tc>
        <w:tc>
          <w:tcPr>
            <w:tcW w:w="6486" w:type="dxa"/>
            <w:shd w:val="clear" w:color="auto" w:fill="FFFFFF"/>
            <w:tcMar>
              <w:top w:w="0" w:type="dxa"/>
              <w:left w:w="57" w:type="dxa"/>
              <w:bottom w:w="0" w:type="dxa"/>
              <w:right w:w="57" w:type="dxa"/>
            </w:tcMar>
          </w:tcPr>
          <w:p w14:paraId="329B81A8" w14:textId="77777777" w:rsidR="000F312B" w:rsidRPr="004C216B" w:rsidRDefault="000F312B" w:rsidP="000F312B">
            <w:pPr>
              <w:pStyle w:val="CSSSC-TableText1"/>
            </w:pPr>
            <w:r w:rsidRPr="004C216B">
              <w:t xml:space="preserve">First </w:t>
            </w:r>
            <w:r>
              <w:t xml:space="preserve">timed </w:t>
            </w:r>
            <w:r w:rsidRPr="004C216B">
              <w:t>event</w:t>
            </w:r>
          </w:p>
        </w:tc>
      </w:tr>
      <w:tr w:rsidR="000F312B" w:rsidRPr="00D92DA1" w14:paraId="0565BC07" w14:textId="77777777" w:rsidTr="000F312B">
        <w:trPr>
          <w:cantSplit/>
          <w:trHeight w:val="397"/>
        </w:trPr>
        <w:tc>
          <w:tcPr>
            <w:tcW w:w="1985" w:type="dxa"/>
            <w:shd w:val="clear" w:color="auto" w:fill="FFFFFF"/>
            <w:tcMar>
              <w:top w:w="0" w:type="dxa"/>
              <w:left w:w="57" w:type="dxa"/>
              <w:bottom w:w="0" w:type="dxa"/>
              <w:right w:w="57" w:type="dxa"/>
            </w:tcMar>
          </w:tcPr>
          <w:p w14:paraId="667F9073" w14:textId="59C8CBAE" w:rsidR="000F312B" w:rsidRPr="00D92DA1" w:rsidRDefault="000F312B" w:rsidP="000F312B">
            <w:pPr>
              <w:pStyle w:val="CSSSC-TableText1"/>
              <w:rPr>
                <w:lang w:val="en-US" w:eastAsia="en-AU"/>
              </w:rPr>
            </w:pPr>
            <w:r w:rsidRPr="00D92DA1">
              <w:rPr>
                <w:lang w:val="en-US" w:eastAsia="en-AU"/>
              </w:rPr>
              <w:t>7.30 approx</w:t>
            </w:r>
            <w:r w:rsidR="0050732E">
              <w:rPr>
                <w:lang w:val="en-US" w:eastAsia="en-AU"/>
              </w:rPr>
              <w:t>.</w:t>
            </w:r>
          </w:p>
        </w:tc>
        <w:tc>
          <w:tcPr>
            <w:tcW w:w="6486" w:type="dxa"/>
            <w:shd w:val="clear" w:color="auto" w:fill="FFFFFF"/>
            <w:tcMar>
              <w:top w:w="0" w:type="dxa"/>
              <w:left w:w="57" w:type="dxa"/>
              <w:bottom w:w="0" w:type="dxa"/>
              <w:right w:w="57" w:type="dxa"/>
            </w:tcMar>
          </w:tcPr>
          <w:p w14:paraId="46D5713B" w14:textId="77777777" w:rsidR="000F312B" w:rsidRPr="00D92DA1" w:rsidRDefault="000F312B" w:rsidP="000F312B">
            <w:pPr>
              <w:pStyle w:val="CSSSC-TableText1"/>
              <w:rPr>
                <w:lang w:val="en-US" w:eastAsia="en-AU"/>
              </w:rPr>
            </w:pPr>
            <w:r w:rsidRPr="00D92DA1">
              <w:rPr>
                <w:lang w:val="en-US" w:eastAsia="en-AU"/>
              </w:rPr>
              <w:t>Half time break (10) minutes – Timekeeper rotation</w:t>
            </w:r>
          </w:p>
        </w:tc>
      </w:tr>
      <w:tr w:rsidR="000F312B" w:rsidRPr="004C216B" w14:paraId="26913CE3" w14:textId="77777777" w:rsidTr="000F312B">
        <w:trPr>
          <w:cantSplit/>
          <w:trHeight w:val="397"/>
        </w:trPr>
        <w:tc>
          <w:tcPr>
            <w:tcW w:w="1985" w:type="dxa"/>
            <w:shd w:val="clear" w:color="auto" w:fill="FFFFFF"/>
            <w:tcMar>
              <w:top w:w="0" w:type="dxa"/>
              <w:left w:w="57" w:type="dxa"/>
              <w:bottom w:w="0" w:type="dxa"/>
              <w:right w:w="57" w:type="dxa"/>
            </w:tcMar>
          </w:tcPr>
          <w:p w14:paraId="2AEB18FC" w14:textId="77777777" w:rsidR="000F312B" w:rsidRPr="004C216B" w:rsidRDefault="000F312B" w:rsidP="000F312B">
            <w:pPr>
              <w:pStyle w:val="CSSSC-TableText1"/>
            </w:pPr>
            <w:r>
              <w:t>7.35</w:t>
            </w:r>
          </w:p>
        </w:tc>
        <w:tc>
          <w:tcPr>
            <w:tcW w:w="6486" w:type="dxa"/>
            <w:shd w:val="clear" w:color="auto" w:fill="FFFFFF"/>
            <w:tcMar>
              <w:top w:w="0" w:type="dxa"/>
              <w:left w:w="57" w:type="dxa"/>
              <w:bottom w:w="0" w:type="dxa"/>
              <w:right w:w="57" w:type="dxa"/>
            </w:tcMar>
          </w:tcPr>
          <w:p w14:paraId="182A371E" w14:textId="77777777" w:rsidR="000F312B" w:rsidRPr="004C216B" w:rsidRDefault="000F312B" w:rsidP="000F312B">
            <w:pPr>
              <w:pStyle w:val="CSSSC-TableText1"/>
            </w:pPr>
            <w:r>
              <w:t>2nd</w:t>
            </w:r>
            <w:r w:rsidRPr="004C216B">
              <w:t xml:space="preserve"> “assisted swimmers” race (Little-</w:t>
            </w:r>
            <w:proofErr w:type="spellStart"/>
            <w:r>
              <w:t>U</w:t>
            </w:r>
            <w:r w:rsidRPr="004C216B">
              <w:t>ns</w:t>
            </w:r>
            <w:proofErr w:type="spellEnd"/>
            <w:r w:rsidRPr="004C216B">
              <w:t xml:space="preserve"> race)</w:t>
            </w:r>
          </w:p>
        </w:tc>
      </w:tr>
      <w:tr w:rsidR="000F312B" w:rsidRPr="00D92DA1" w14:paraId="134AF873" w14:textId="77777777" w:rsidTr="000F312B">
        <w:trPr>
          <w:cantSplit/>
          <w:trHeight w:val="397"/>
        </w:trPr>
        <w:tc>
          <w:tcPr>
            <w:tcW w:w="1985" w:type="dxa"/>
            <w:shd w:val="clear" w:color="auto" w:fill="FFFFFF"/>
            <w:tcMar>
              <w:top w:w="0" w:type="dxa"/>
              <w:left w:w="57" w:type="dxa"/>
              <w:bottom w:w="0" w:type="dxa"/>
              <w:right w:w="57" w:type="dxa"/>
            </w:tcMar>
          </w:tcPr>
          <w:p w14:paraId="2CD992C7" w14:textId="073AB08D" w:rsidR="000F312B" w:rsidRPr="00D92DA1" w:rsidRDefault="000F312B" w:rsidP="000F312B">
            <w:pPr>
              <w:pStyle w:val="CSSSC-TableText1"/>
              <w:rPr>
                <w:lang w:val="en-US" w:eastAsia="en-AU"/>
              </w:rPr>
            </w:pPr>
            <w:r w:rsidRPr="00D92DA1">
              <w:rPr>
                <w:lang w:val="en-US" w:eastAsia="en-AU"/>
              </w:rPr>
              <w:t>8.15 approx</w:t>
            </w:r>
            <w:r w:rsidR="0050732E">
              <w:rPr>
                <w:lang w:val="en-US" w:eastAsia="en-AU"/>
              </w:rPr>
              <w:t>.</w:t>
            </w:r>
          </w:p>
        </w:tc>
        <w:tc>
          <w:tcPr>
            <w:tcW w:w="6486" w:type="dxa"/>
            <w:shd w:val="clear" w:color="auto" w:fill="FFFFFF"/>
            <w:tcMar>
              <w:top w:w="0" w:type="dxa"/>
              <w:left w:w="57" w:type="dxa"/>
              <w:bottom w:w="0" w:type="dxa"/>
              <w:right w:w="57" w:type="dxa"/>
            </w:tcMar>
          </w:tcPr>
          <w:p w14:paraId="31E0AC9E" w14:textId="77777777" w:rsidR="000F312B" w:rsidRPr="00D92DA1" w:rsidRDefault="000F312B" w:rsidP="000F312B">
            <w:pPr>
              <w:pStyle w:val="CSSSC-TableText1"/>
              <w:rPr>
                <w:lang w:val="en-US" w:eastAsia="en-AU"/>
              </w:rPr>
            </w:pPr>
            <w:r w:rsidRPr="00D92DA1">
              <w:rPr>
                <w:lang w:val="en-US" w:eastAsia="en-AU"/>
              </w:rPr>
              <w:t>Final event</w:t>
            </w:r>
          </w:p>
        </w:tc>
      </w:tr>
      <w:tr w:rsidR="000F312B" w:rsidRPr="00D92DA1" w14:paraId="7D85D697" w14:textId="77777777" w:rsidTr="000F312B">
        <w:trPr>
          <w:cantSplit/>
          <w:trHeight w:val="397"/>
        </w:trPr>
        <w:tc>
          <w:tcPr>
            <w:tcW w:w="1985" w:type="dxa"/>
            <w:shd w:val="clear" w:color="auto" w:fill="FFFFFF"/>
            <w:tcMar>
              <w:top w:w="0" w:type="dxa"/>
              <w:left w:w="57" w:type="dxa"/>
              <w:bottom w:w="0" w:type="dxa"/>
              <w:right w:w="57" w:type="dxa"/>
            </w:tcMar>
          </w:tcPr>
          <w:p w14:paraId="3E2A1F75" w14:textId="77777777" w:rsidR="000F312B" w:rsidRPr="00D92DA1" w:rsidRDefault="000F312B" w:rsidP="000F312B">
            <w:pPr>
              <w:pStyle w:val="CSSSC-TableText1"/>
              <w:rPr>
                <w:lang w:val="en-US" w:eastAsia="en-AU"/>
              </w:rPr>
            </w:pPr>
            <w:r w:rsidRPr="00D92DA1">
              <w:rPr>
                <w:lang w:val="en-US" w:eastAsia="en-AU"/>
              </w:rPr>
              <w:t>8.15 – 8.30</w:t>
            </w:r>
          </w:p>
        </w:tc>
        <w:tc>
          <w:tcPr>
            <w:tcW w:w="6486" w:type="dxa"/>
            <w:shd w:val="clear" w:color="auto" w:fill="FFFFFF"/>
            <w:tcMar>
              <w:top w:w="0" w:type="dxa"/>
              <w:left w:w="57" w:type="dxa"/>
              <w:bottom w:w="0" w:type="dxa"/>
              <w:right w:w="57" w:type="dxa"/>
            </w:tcMar>
          </w:tcPr>
          <w:p w14:paraId="71059083" w14:textId="77777777" w:rsidR="000F312B" w:rsidRPr="00D92DA1" w:rsidRDefault="000F312B" w:rsidP="000F312B">
            <w:pPr>
              <w:pStyle w:val="CSSSC-TableText1"/>
              <w:rPr>
                <w:lang w:val="en-US" w:eastAsia="en-AU"/>
              </w:rPr>
            </w:pPr>
            <w:r w:rsidRPr="00D92DA1">
              <w:rPr>
                <w:lang w:val="en-US" w:eastAsia="en-AU"/>
              </w:rPr>
              <w:t>Tidy up</w:t>
            </w:r>
          </w:p>
        </w:tc>
      </w:tr>
    </w:tbl>
    <w:p w14:paraId="1286595E" w14:textId="77777777" w:rsidR="00012CED" w:rsidRDefault="00012CED" w:rsidP="00332E5F">
      <w:pPr>
        <w:pStyle w:val="CSSSC-Head2"/>
        <w:ind w:left="1134"/>
      </w:pPr>
      <w:bookmarkStart w:id="46" w:name="_Toc304111796"/>
      <w:r>
        <w:t>Nominations</w:t>
      </w:r>
      <w:bookmarkEnd w:id="43"/>
      <w:bookmarkEnd w:id="44"/>
      <w:bookmarkEnd w:id="46"/>
    </w:p>
    <w:p w14:paraId="471F1E06" w14:textId="361D02B8" w:rsidR="00FD5E14" w:rsidRDefault="00FD5E14" w:rsidP="00D4008C">
      <w:r>
        <w:t xml:space="preserve">A Schedule of Events including </w:t>
      </w:r>
      <w:r w:rsidR="00012CED">
        <w:t>a 100m “</w:t>
      </w:r>
      <w:r>
        <w:t xml:space="preserve">Special” for the night will be posted near the Computer Table where nominations for events will open at approximately 5.30pm and </w:t>
      </w:r>
      <w:r>
        <w:lastRenderedPageBreak/>
        <w:t xml:space="preserve">close at 6.15pm sharp so as to allow </w:t>
      </w:r>
      <w:r w:rsidR="00012CED">
        <w:t xml:space="preserve">for the </w:t>
      </w:r>
      <w:r>
        <w:t xml:space="preserve">meet to be scheduled in readiness for a 6.30pm start.  </w:t>
      </w:r>
    </w:p>
    <w:p w14:paraId="0FCFB2D6" w14:textId="77777777" w:rsidR="00FD5E14" w:rsidRDefault="00FD5E14" w:rsidP="00D4008C">
      <w:r>
        <w:t xml:space="preserve">Swimmers are asked to form </w:t>
      </w:r>
      <w:r w:rsidR="00012CED">
        <w:t xml:space="preserve">two </w:t>
      </w:r>
      <w:r>
        <w:t xml:space="preserve">neat lines at the computer table and be ready to advise the computer team of their name and </w:t>
      </w:r>
      <w:r w:rsidR="00012CED">
        <w:t xml:space="preserve">event nominations </w:t>
      </w:r>
      <w:r>
        <w:t xml:space="preserve">for the night when </w:t>
      </w:r>
      <w:r w:rsidR="00012CED">
        <w:t>requested</w:t>
      </w:r>
      <w:r>
        <w:t>.</w:t>
      </w:r>
    </w:p>
    <w:p w14:paraId="2E0C6960" w14:textId="77777777" w:rsidR="00FD5E14" w:rsidRPr="00556FA1" w:rsidRDefault="00FD5E14" w:rsidP="00D4008C">
      <w:pPr>
        <w:rPr>
          <w:b/>
          <w:i/>
        </w:rPr>
      </w:pPr>
      <w:r w:rsidRPr="00556FA1">
        <w:rPr>
          <w:b/>
          <w:i/>
        </w:rPr>
        <w:t xml:space="preserve">Please note: </w:t>
      </w:r>
      <w:r w:rsidR="00012CED" w:rsidRPr="00556FA1">
        <w:rPr>
          <w:b/>
          <w:i/>
        </w:rPr>
        <w:t xml:space="preserve"> </w:t>
      </w:r>
      <w:r w:rsidRPr="00556FA1">
        <w:rPr>
          <w:b/>
          <w:i/>
        </w:rPr>
        <w:t xml:space="preserve">late nominations (after 6.15pm) cannot be accepted.  </w:t>
      </w:r>
    </w:p>
    <w:p w14:paraId="2D33531B" w14:textId="77777777" w:rsidR="00012CED" w:rsidRDefault="00012CED" w:rsidP="00332E5F">
      <w:pPr>
        <w:pStyle w:val="CSSSC-Head2"/>
        <w:ind w:left="1134"/>
      </w:pPr>
      <w:bookmarkStart w:id="47" w:name="_Toc395626833"/>
      <w:bookmarkStart w:id="48" w:name="_Toc395627005"/>
      <w:bookmarkStart w:id="49" w:name="_Toc304111797"/>
      <w:r>
        <w:t>Warm-up</w:t>
      </w:r>
      <w:bookmarkEnd w:id="47"/>
      <w:bookmarkEnd w:id="48"/>
      <w:bookmarkEnd w:id="49"/>
    </w:p>
    <w:p w14:paraId="2507F45F" w14:textId="77777777" w:rsidR="00FD5E14" w:rsidRDefault="00FD5E14" w:rsidP="00D4008C">
      <w:r>
        <w:t xml:space="preserve">A warm-up period is usually allowed prior to the start of events, at the discretion of the committee. Swimmers must not enter the pool until formally advised by a member of the committee and must leave promptly when asked prior to </w:t>
      </w:r>
      <w:r w:rsidR="00012CED">
        <w:t xml:space="preserve">the </w:t>
      </w:r>
      <w:r>
        <w:t xml:space="preserve">start of events. </w:t>
      </w:r>
    </w:p>
    <w:p w14:paraId="3D36B7E1" w14:textId="77777777" w:rsidR="00012CED" w:rsidRDefault="00012CED" w:rsidP="00D4008C">
      <w:r>
        <w:t xml:space="preserve">Please note, swimmers must not sit or lie on the lane ropes during the warm-up period. </w:t>
      </w:r>
    </w:p>
    <w:p w14:paraId="773904A2" w14:textId="77777777" w:rsidR="00012CED" w:rsidRPr="002944FB" w:rsidRDefault="00012CED" w:rsidP="00332E5F">
      <w:pPr>
        <w:pStyle w:val="CSSSC-Head2"/>
        <w:ind w:left="1134"/>
      </w:pPr>
      <w:bookmarkStart w:id="50" w:name="_Toc395626834"/>
      <w:bookmarkStart w:id="51" w:name="_Toc395627006"/>
      <w:bookmarkStart w:id="52" w:name="_Toc304111798"/>
      <w:r w:rsidRPr="002944FB">
        <w:t>Marshalling</w:t>
      </w:r>
      <w:bookmarkEnd w:id="50"/>
      <w:bookmarkEnd w:id="51"/>
      <w:bookmarkEnd w:id="52"/>
    </w:p>
    <w:p w14:paraId="6173A925" w14:textId="77777777" w:rsidR="00012CED" w:rsidRDefault="00012CED" w:rsidP="00012CED">
      <w:r w:rsidRPr="002944FB">
        <w:t>Swimmers are asked to listen to the announcer at all times and be ready to report to the marshalling area when their event is called.</w:t>
      </w:r>
      <w:r w:rsidR="002B1358">
        <w:t xml:space="preserve">  I</w:t>
      </w:r>
      <w:r w:rsidRPr="002944FB">
        <w:t xml:space="preserve">t </w:t>
      </w:r>
      <w:r w:rsidR="002B1358">
        <w:t xml:space="preserve">is </w:t>
      </w:r>
      <w:r w:rsidRPr="002944FB">
        <w:t>the responsibility of swimmers to report to the marshalling area in good time for their event.</w:t>
      </w:r>
    </w:p>
    <w:p w14:paraId="2D2CD8AB" w14:textId="77777777" w:rsidR="002B1358" w:rsidRPr="00556FA1" w:rsidRDefault="002B1358" w:rsidP="00012CED">
      <w:pPr>
        <w:rPr>
          <w:b/>
          <w:i/>
        </w:rPr>
      </w:pPr>
      <w:r w:rsidRPr="00556FA1">
        <w:rPr>
          <w:b/>
          <w:i/>
        </w:rPr>
        <w:t>If a swimmer is not in the marshalling area when called, they will be removed from the scheduled heat in order to allow for the meet program to continue on time.</w:t>
      </w:r>
    </w:p>
    <w:p w14:paraId="2C80E500" w14:textId="5A1407CD" w:rsidR="00012CED" w:rsidRPr="002944FB" w:rsidRDefault="0065298E" w:rsidP="00012CED">
      <w:r>
        <w:t>On</w:t>
      </w:r>
      <w:r w:rsidR="00012CED" w:rsidRPr="002944FB">
        <w:t xml:space="preserve"> each Club Night, all four strokes are offered over 25m and 50m, as well as a medley or single stroke race over 100m (known as the </w:t>
      </w:r>
      <w:r w:rsidR="002B1358">
        <w:t>“</w:t>
      </w:r>
      <w:r w:rsidR="00012CED" w:rsidRPr="002944FB">
        <w:t>Special</w:t>
      </w:r>
      <w:r w:rsidR="002B1358">
        <w:t>”</w:t>
      </w:r>
      <w:r w:rsidR="00012CED" w:rsidRPr="002944FB">
        <w:t>). The Special generally alternates between a 100m Individual Medley, and a single stroke over 100m.</w:t>
      </w:r>
    </w:p>
    <w:p w14:paraId="67DDF269" w14:textId="77777777" w:rsidR="00FD5E14" w:rsidRDefault="00FD5E14" w:rsidP="00332E5F">
      <w:pPr>
        <w:pStyle w:val="CSSSC-Head2"/>
        <w:ind w:left="1134"/>
      </w:pPr>
      <w:bookmarkStart w:id="53" w:name="_Toc395626835"/>
      <w:bookmarkStart w:id="54" w:name="_Toc395627007"/>
      <w:bookmarkStart w:id="55" w:name="_Toc304111799"/>
      <w:r w:rsidRPr="00FD5E14">
        <w:t>Supervision</w:t>
      </w:r>
      <w:r>
        <w:t xml:space="preserve"> / Behaviour</w:t>
      </w:r>
      <w:bookmarkEnd w:id="53"/>
      <w:bookmarkEnd w:id="54"/>
      <w:bookmarkEnd w:id="55"/>
      <w:r>
        <w:t xml:space="preserve"> </w:t>
      </w:r>
    </w:p>
    <w:p w14:paraId="48A995F0" w14:textId="3148EC06" w:rsidR="00FD5E14" w:rsidRDefault="00FD5E14" w:rsidP="00D4008C">
      <w:r>
        <w:t xml:space="preserve">On Club </w:t>
      </w:r>
      <w:r w:rsidR="0065298E">
        <w:t>Nights or at other events, all c</w:t>
      </w:r>
      <w:r>
        <w:t>hildren are to be accompanied by a parent/ guardian or other nominated parent who remains responsible for their conduct and safety at all times. All activities are undertaken at the individual’s own risk and both the Club and the Committee accept no responsibility for any injury or damage suffered while partaking in any Club activities.</w:t>
      </w:r>
    </w:p>
    <w:p w14:paraId="2CE9F254" w14:textId="77777777" w:rsidR="00FD5E14" w:rsidRPr="00476F6A" w:rsidRDefault="00FD5E14" w:rsidP="00332E5F">
      <w:pPr>
        <w:pStyle w:val="CSSSC-Head2"/>
        <w:ind w:left="1134"/>
      </w:pPr>
      <w:bookmarkStart w:id="56" w:name="_Toc395626836"/>
      <w:bookmarkStart w:id="57" w:name="_Toc395627008"/>
      <w:bookmarkStart w:id="58" w:name="_Toc304111800"/>
      <w:r w:rsidRPr="00FD5E14">
        <w:t>Canteen</w:t>
      </w:r>
      <w:r>
        <w:t>, BBQ &amp; B</w:t>
      </w:r>
      <w:r w:rsidRPr="00476F6A">
        <w:t>ar</w:t>
      </w:r>
      <w:bookmarkEnd w:id="56"/>
      <w:bookmarkEnd w:id="57"/>
      <w:bookmarkEnd w:id="58"/>
    </w:p>
    <w:p w14:paraId="260247B3" w14:textId="55936FBB" w:rsidR="00FD5E14" w:rsidRPr="00476F6A" w:rsidRDefault="00FD5E14" w:rsidP="00D4008C">
      <w:r w:rsidRPr="00476F6A">
        <w:t>The Club operates a canteen</w:t>
      </w:r>
      <w:r>
        <w:t xml:space="preserve"> on club nights that offers a </w:t>
      </w:r>
      <w:r w:rsidRPr="00476F6A">
        <w:t>range of food</w:t>
      </w:r>
      <w:r>
        <w:t>,</w:t>
      </w:r>
      <w:r w:rsidRPr="00476F6A">
        <w:t xml:space="preserve"> including BBQ (</w:t>
      </w:r>
      <w:r w:rsidR="001A58D3">
        <w:t xml:space="preserve">e.g. </w:t>
      </w:r>
      <w:r w:rsidRPr="00476F6A">
        <w:t>chicken kebabs, sausages, steak burgers etc</w:t>
      </w:r>
      <w:r w:rsidR="0065298E">
        <w:t>.</w:t>
      </w:r>
      <w:r w:rsidRPr="00476F6A">
        <w:t>)</w:t>
      </w:r>
      <w:r>
        <w:t>, pies and sushi</w:t>
      </w:r>
      <w:r w:rsidRPr="00476F6A">
        <w:t xml:space="preserve">. </w:t>
      </w:r>
      <w:r>
        <w:t xml:space="preserve"> </w:t>
      </w:r>
      <w:r w:rsidRPr="00476F6A">
        <w:t>Please support the canteen on Club Nights.</w:t>
      </w:r>
    </w:p>
    <w:p w14:paraId="408566EF" w14:textId="64CFC7BB" w:rsidR="00FD5E14" w:rsidRPr="00476F6A" w:rsidRDefault="00FD5E14" w:rsidP="00D4008C">
      <w:r w:rsidRPr="00476F6A">
        <w:t xml:space="preserve">The club also has a liquor </w:t>
      </w:r>
      <w:r w:rsidR="0065298E" w:rsidRPr="00476F6A">
        <w:t>license</w:t>
      </w:r>
      <w:r w:rsidRPr="00476F6A">
        <w:t xml:space="preserve"> </w:t>
      </w:r>
      <w:r>
        <w:t xml:space="preserve">and operates a bar for the benefit of members. </w:t>
      </w:r>
      <w:r w:rsidRPr="00476F6A">
        <w:t xml:space="preserve"> Please respect the terms of the license that require that alcohol can only be consumed </w:t>
      </w:r>
      <w:r>
        <w:t xml:space="preserve">in the </w:t>
      </w:r>
      <w:r w:rsidRPr="00476F6A">
        <w:t xml:space="preserve">grandstand area </w:t>
      </w:r>
      <w:r>
        <w:t xml:space="preserve">of the pool concourse.  </w:t>
      </w:r>
      <w:r w:rsidRPr="00476F6A">
        <w:t>NO BYO ALCOHOL.</w:t>
      </w:r>
    </w:p>
    <w:p w14:paraId="58CAAE8C" w14:textId="77777777" w:rsidR="00FD5E14" w:rsidRPr="00476F6A" w:rsidRDefault="00FD5E14" w:rsidP="00332E5F">
      <w:pPr>
        <w:pStyle w:val="CSSSC-Head2"/>
        <w:ind w:left="1134"/>
      </w:pPr>
      <w:bookmarkStart w:id="59" w:name="_Toc395626837"/>
      <w:bookmarkStart w:id="60" w:name="_Toc395627009"/>
      <w:bookmarkStart w:id="61" w:name="_Toc304111801"/>
      <w:r w:rsidRPr="00FD5E14">
        <w:lastRenderedPageBreak/>
        <w:t>Getting</w:t>
      </w:r>
      <w:r w:rsidRPr="00476F6A">
        <w:t xml:space="preserve"> involved</w:t>
      </w:r>
      <w:bookmarkEnd w:id="59"/>
      <w:bookmarkEnd w:id="60"/>
      <w:bookmarkEnd w:id="61"/>
    </w:p>
    <w:p w14:paraId="729714E3" w14:textId="33E465C2" w:rsidR="00FD5E14" w:rsidRDefault="00FD5E14" w:rsidP="00D4008C">
      <w:r w:rsidRPr="00476F6A">
        <w:t xml:space="preserve">Club Nights </w:t>
      </w:r>
      <w:r w:rsidR="001A58D3">
        <w:t>is dependent on</w:t>
      </w:r>
      <w:r w:rsidRPr="00476F6A">
        <w:t xml:space="preserve"> </w:t>
      </w:r>
      <w:r w:rsidR="00E71112">
        <w:t xml:space="preserve">parents, </w:t>
      </w:r>
      <w:proofErr w:type="spellStart"/>
      <w:r w:rsidR="00E71112">
        <w:t>carers</w:t>
      </w:r>
      <w:proofErr w:type="spellEnd"/>
      <w:r w:rsidR="00E71112">
        <w:t xml:space="preserve"> and other family members get</w:t>
      </w:r>
      <w:r w:rsidR="001A58D3">
        <w:t>ting</w:t>
      </w:r>
      <w:r w:rsidR="00E71112">
        <w:t xml:space="preserve"> involved as </w:t>
      </w:r>
      <w:r w:rsidRPr="00476F6A">
        <w:t xml:space="preserve">volunteers </w:t>
      </w:r>
      <w:r w:rsidR="00E71112">
        <w:t xml:space="preserve">and </w:t>
      </w:r>
      <w:r w:rsidR="001A58D3">
        <w:t>supporters</w:t>
      </w:r>
      <w:r w:rsidRPr="00476F6A">
        <w:t>.</w:t>
      </w:r>
    </w:p>
    <w:p w14:paraId="61475BB2" w14:textId="12EB446F" w:rsidR="00793DAE" w:rsidRDefault="00793DAE" w:rsidP="00D4008C">
      <w:r>
        <w:t xml:space="preserve">Volunteers are </w:t>
      </w:r>
      <w:r w:rsidR="001A58D3">
        <w:t>required for the following duties</w:t>
      </w:r>
      <w:r>
        <w:t>:</w:t>
      </w:r>
    </w:p>
    <w:p w14:paraId="3A500834" w14:textId="77777777" w:rsidR="0050732E" w:rsidRDefault="0050732E" w:rsidP="0050732E">
      <w:pPr>
        <w:pStyle w:val="CSSS-Bulletnogap"/>
      </w:pPr>
      <w:r w:rsidRPr="0050732E">
        <w:t>Canteen</w:t>
      </w:r>
    </w:p>
    <w:p w14:paraId="2B577C8C" w14:textId="77777777" w:rsidR="0050732E" w:rsidRPr="0050732E" w:rsidRDefault="0050732E" w:rsidP="0050732E">
      <w:pPr>
        <w:pStyle w:val="CSSS-Bulletnogap"/>
      </w:pPr>
      <w:r>
        <w:t>BBQ</w:t>
      </w:r>
    </w:p>
    <w:p w14:paraId="5651CF8A" w14:textId="77777777" w:rsidR="0050732E" w:rsidRPr="0050732E" w:rsidRDefault="0050732E" w:rsidP="0050732E">
      <w:pPr>
        <w:pStyle w:val="CSSS-Bulletnogap"/>
      </w:pPr>
      <w:r w:rsidRPr="0050732E">
        <w:t>Bar</w:t>
      </w:r>
    </w:p>
    <w:p w14:paraId="0995A46B" w14:textId="77777777" w:rsidR="00793DAE" w:rsidRPr="0050732E" w:rsidRDefault="00793DAE" w:rsidP="008F7D5C">
      <w:pPr>
        <w:pStyle w:val="CSSS-Bulletnogap"/>
      </w:pPr>
      <w:r w:rsidRPr="0050732E">
        <w:t>Set Up / Pack Up</w:t>
      </w:r>
    </w:p>
    <w:p w14:paraId="4CD14DCC" w14:textId="4DA9C4B9" w:rsidR="00793DAE" w:rsidRPr="0050732E" w:rsidRDefault="00793DAE" w:rsidP="008F7D5C">
      <w:pPr>
        <w:pStyle w:val="CSSS-Bulletnogap"/>
      </w:pPr>
      <w:r w:rsidRPr="0050732E">
        <w:t xml:space="preserve">Computers </w:t>
      </w:r>
    </w:p>
    <w:p w14:paraId="04ECDD27" w14:textId="0DECE2E2" w:rsidR="0065298E" w:rsidRPr="0050732E" w:rsidRDefault="0065298E" w:rsidP="008F7D5C">
      <w:pPr>
        <w:pStyle w:val="CSSS-Bulletnogap"/>
      </w:pPr>
      <w:r w:rsidRPr="0050732E">
        <w:t>Time keeping</w:t>
      </w:r>
    </w:p>
    <w:p w14:paraId="14A27C67" w14:textId="77777777" w:rsidR="00793DAE" w:rsidRPr="0050732E" w:rsidRDefault="00793DAE" w:rsidP="008F7D5C">
      <w:pPr>
        <w:pStyle w:val="CSSS-Bulletnogap"/>
      </w:pPr>
      <w:r w:rsidRPr="0050732E">
        <w:t>Marshalling</w:t>
      </w:r>
    </w:p>
    <w:p w14:paraId="388B4779" w14:textId="77777777" w:rsidR="00793DAE" w:rsidRPr="0050732E" w:rsidRDefault="00793DAE" w:rsidP="008F7D5C">
      <w:pPr>
        <w:pStyle w:val="CSSS-Bulletnogap"/>
      </w:pPr>
      <w:r w:rsidRPr="0050732E">
        <w:t>Starting</w:t>
      </w:r>
    </w:p>
    <w:p w14:paraId="5241AE72" w14:textId="77777777" w:rsidR="00793DAE" w:rsidRPr="0050732E" w:rsidRDefault="00793DAE" w:rsidP="008F7D5C">
      <w:pPr>
        <w:pStyle w:val="CSSS-Bulletnogap"/>
      </w:pPr>
      <w:r w:rsidRPr="0050732E">
        <w:t>First Aid</w:t>
      </w:r>
    </w:p>
    <w:p w14:paraId="34524452" w14:textId="77777777" w:rsidR="00556FA1" w:rsidRPr="00556FA1" w:rsidRDefault="00556FA1" w:rsidP="00D4008C">
      <w:pPr>
        <w:rPr>
          <w:b/>
          <w:u w:val="single"/>
        </w:rPr>
      </w:pPr>
      <w:r w:rsidRPr="00556FA1">
        <w:rPr>
          <w:b/>
          <w:u w:val="single"/>
        </w:rPr>
        <w:t>BBQ</w:t>
      </w:r>
      <w:r>
        <w:rPr>
          <w:b/>
          <w:u w:val="single"/>
        </w:rPr>
        <w:t xml:space="preserve"> </w:t>
      </w:r>
      <w:r w:rsidRPr="00556FA1">
        <w:rPr>
          <w:b/>
          <w:u w:val="single"/>
        </w:rPr>
        <w:t>/ Canteen Roster</w:t>
      </w:r>
    </w:p>
    <w:p w14:paraId="54941E55" w14:textId="77777777" w:rsidR="0050732E" w:rsidRDefault="0065298E" w:rsidP="0065298E">
      <w:r w:rsidRPr="0050732E">
        <w:t>All m</w:t>
      </w:r>
      <w:r w:rsidR="00793DAE" w:rsidRPr="0050732E">
        <w:t xml:space="preserve">ember families </w:t>
      </w:r>
      <w:r w:rsidRPr="0050732E">
        <w:t>must</w:t>
      </w:r>
      <w:r w:rsidR="00E71112" w:rsidRPr="0050732E">
        <w:t xml:space="preserve"> assist with the running of the Canteen &amp; BBQ at least </w:t>
      </w:r>
      <w:r w:rsidR="0050732E">
        <w:t>once</w:t>
      </w:r>
      <w:r w:rsidR="00E71112">
        <w:t xml:space="preserve"> </w:t>
      </w:r>
      <w:r>
        <w:t>during the</w:t>
      </w:r>
      <w:r w:rsidR="00E71112">
        <w:t xml:space="preserve"> season.</w:t>
      </w:r>
      <w:r w:rsidR="00556FA1">
        <w:t xml:space="preserve">  </w:t>
      </w:r>
      <w:r>
        <w:t xml:space="preserve"> </w:t>
      </w:r>
      <w:r w:rsidR="00556FA1">
        <w:t xml:space="preserve">The roster is regularly communicated via newsletters and the club’s website.  </w:t>
      </w:r>
    </w:p>
    <w:p w14:paraId="3C693FF8" w14:textId="127929B4" w:rsidR="00556FA1" w:rsidRDefault="0065298E" w:rsidP="0050732E">
      <w:r w:rsidRPr="0050732E">
        <w:t xml:space="preserve">All families are encouraged to nominate </w:t>
      </w:r>
      <w:r w:rsidR="00FE5074" w:rsidRPr="0050732E">
        <w:t>at the beginning of the season to secure</w:t>
      </w:r>
      <w:r w:rsidRPr="0050732E">
        <w:t xml:space="preserve"> their preferred</w:t>
      </w:r>
      <w:r w:rsidR="00FE5074" w:rsidRPr="0050732E">
        <w:t xml:space="preserve"> dates.</w:t>
      </w:r>
      <w:r w:rsidR="0050732E">
        <w:t xml:space="preserve">  </w:t>
      </w:r>
      <w:r w:rsidR="00556FA1">
        <w:t xml:space="preserve">Member families are responsible for organising replacement volunteers if they are unavailable to assist when rostered. </w:t>
      </w:r>
    </w:p>
    <w:p w14:paraId="0C212E6E" w14:textId="77777777" w:rsidR="00FD5E14" w:rsidRPr="00556FA1" w:rsidRDefault="00556FA1" w:rsidP="000F312B">
      <w:pPr>
        <w:keepNext/>
        <w:rPr>
          <w:b/>
          <w:u w:val="single"/>
        </w:rPr>
      </w:pPr>
      <w:r w:rsidRPr="00556FA1">
        <w:rPr>
          <w:b/>
          <w:u w:val="single"/>
        </w:rPr>
        <w:t>Timekeeping</w:t>
      </w:r>
    </w:p>
    <w:p w14:paraId="6FFEEFC6" w14:textId="77777777" w:rsidR="00E71112" w:rsidRDefault="00556FA1" w:rsidP="00D4008C">
      <w:r w:rsidRPr="00556FA1">
        <w:t xml:space="preserve">Assistance is also required with </w:t>
      </w:r>
      <w:r w:rsidR="00FD5E14" w:rsidRPr="00556FA1">
        <w:t>time-keeping duties</w:t>
      </w:r>
      <w:r w:rsidRPr="00556FA1">
        <w:t xml:space="preserve"> on club nights.  Timekeepers are called for at the beginning of the club nights, and are replaced at the half-time break.  Timekeeping is very easy – just ask the person in the lane next to you!</w:t>
      </w:r>
      <w:r>
        <w:rPr>
          <w:highlight w:val="yellow"/>
        </w:rPr>
        <w:t xml:space="preserve"> </w:t>
      </w:r>
    </w:p>
    <w:p w14:paraId="22417984" w14:textId="77777777" w:rsidR="002944FB" w:rsidRPr="002944FB" w:rsidRDefault="002944FB" w:rsidP="00332E5F">
      <w:pPr>
        <w:pStyle w:val="CSSSC-Head2"/>
        <w:ind w:left="1134"/>
      </w:pPr>
      <w:bookmarkStart w:id="62" w:name="_Toc395626838"/>
      <w:bookmarkStart w:id="63" w:name="_Toc395627010"/>
      <w:bookmarkStart w:id="64" w:name="_Ref396120084"/>
      <w:bookmarkStart w:id="65" w:name="_Ref396120087"/>
      <w:bookmarkStart w:id="66" w:name="_Toc304111802"/>
      <w:r w:rsidRPr="002944FB">
        <w:t>Qualification Times</w:t>
      </w:r>
      <w:r w:rsidR="00ED2BA5">
        <w:t xml:space="preserve"> (50m)</w:t>
      </w:r>
      <w:bookmarkEnd w:id="62"/>
      <w:bookmarkEnd w:id="63"/>
      <w:bookmarkEnd w:id="64"/>
      <w:bookmarkEnd w:id="65"/>
      <w:bookmarkEnd w:id="66"/>
    </w:p>
    <w:p w14:paraId="44DF76B9" w14:textId="77777777" w:rsidR="002944FB" w:rsidRDefault="002944FB" w:rsidP="00D4008C">
      <w:r w:rsidRPr="002944FB">
        <w:t xml:space="preserve">All swimmers must first swim 25m events until they meet the minimum qualification time for 50m for </w:t>
      </w:r>
      <w:r w:rsidRPr="00FD5E14">
        <w:t>that</w:t>
      </w:r>
      <w:r w:rsidRPr="002944FB">
        <w:t xml:space="preserve"> stroke.</w:t>
      </w:r>
    </w:p>
    <w:tbl>
      <w:tblPr>
        <w:tblW w:w="8471" w:type="dxa"/>
        <w:tblInd w:w="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000" w:firstRow="0" w:lastRow="0" w:firstColumn="0" w:lastColumn="0" w:noHBand="0" w:noVBand="0"/>
      </w:tblPr>
      <w:tblGrid>
        <w:gridCol w:w="3971"/>
        <w:gridCol w:w="4500"/>
      </w:tblGrid>
      <w:tr w:rsidR="002944FB" w:rsidRPr="0014359A" w14:paraId="2614AEC8" w14:textId="77777777" w:rsidTr="008B6E9B">
        <w:trPr>
          <w:cantSplit/>
          <w:trHeight w:val="433"/>
        </w:trPr>
        <w:tc>
          <w:tcPr>
            <w:tcW w:w="3971" w:type="dxa"/>
            <w:shd w:val="clear" w:color="auto" w:fill="F4EE00"/>
            <w:tcMar>
              <w:top w:w="0" w:type="dxa"/>
              <w:left w:w="57" w:type="dxa"/>
              <w:bottom w:w="0" w:type="dxa"/>
              <w:right w:w="57" w:type="dxa"/>
            </w:tcMar>
          </w:tcPr>
          <w:p w14:paraId="4BDA72C5" w14:textId="77777777" w:rsidR="002944FB" w:rsidRPr="00E71112" w:rsidRDefault="002944FB" w:rsidP="00C339FE">
            <w:pPr>
              <w:pStyle w:val="CSSSC-TableText1"/>
              <w:rPr>
                <w:b/>
              </w:rPr>
            </w:pPr>
            <w:r w:rsidRPr="00E71112">
              <w:rPr>
                <w:b/>
              </w:rPr>
              <w:t>Stroke</w:t>
            </w:r>
          </w:p>
        </w:tc>
        <w:tc>
          <w:tcPr>
            <w:tcW w:w="4500" w:type="dxa"/>
            <w:shd w:val="clear" w:color="auto" w:fill="F4EE00"/>
            <w:tcMar>
              <w:top w:w="0" w:type="dxa"/>
              <w:left w:w="57" w:type="dxa"/>
              <w:bottom w:w="0" w:type="dxa"/>
              <w:right w:w="57" w:type="dxa"/>
            </w:tcMar>
          </w:tcPr>
          <w:p w14:paraId="1671C80F" w14:textId="77777777" w:rsidR="002944FB" w:rsidRPr="00E71112" w:rsidRDefault="002944FB" w:rsidP="00C339FE">
            <w:pPr>
              <w:pStyle w:val="CSSSC-TableText1"/>
              <w:rPr>
                <w:b/>
              </w:rPr>
            </w:pPr>
            <w:r w:rsidRPr="00E71112">
              <w:rPr>
                <w:b/>
              </w:rPr>
              <w:t>50m qualification time</w:t>
            </w:r>
          </w:p>
        </w:tc>
      </w:tr>
      <w:tr w:rsidR="002944FB" w:rsidRPr="008F2C7D" w14:paraId="64F36FF6" w14:textId="77777777" w:rsidTr="008B6E9B">
        <w:trPr>
          <w:cantSplit/>
          <w:trHeight w:val="397"/>
        </w:trPr>
        <w:tc>
          <w:tcPr>
            <w:tcW w:w="3971" w:type="dxa"/>
            <w:shd w:val="clear" w:color="auto" w:fill="FFFFFF"/>
            <w:tcMar>
              <w:top w:w="0" w:type="dxa"/>
              <w:left w:w="57" w:type="dxa"/>
              <w:bottom w:w="0" w:type="dxa"/>
              <w:right w:w="57" w:type="dxa"/>
            </w:tcMar>
          </w:tcPr>
          <w:p w14:paraId="02820581" w14:textId="77777777" w:rsidR="002944FB" w:rsidRPr="00C339FE" w:rsidRDefault="002944FB" w:rsidP="00C339FE">
            <w:pPr>
              <w:pStyle w:val="CSSSC-TableText1"/>
            </w:pPr>
            <w:r w:rsidRPr="00C339FE">
              <w:t>Freestyle</w:t>
            </w:r>
          </w:p>
        </w:tc>
        <w:tc>
          <w:tcPr>
            <w:tcW w:w="4500" w:type="dxa"/>
            <w:shd w:val="clear" w:color="auto" w:fill="FFFFFF"/>
            <w:tcMar>
              <w:top w:w="0" w:type="dxa"/>
              <w:left w:w="57" w:type="dxa"/>
              <w:bottom w:w="0" w:type="dxa"/>
              <w:right w:w="57" w:type="dxa"/>
            </w:tcMar>
          </w:tcPr>
          <w:p w14:paraId="5119C6FB" w14:textId="77777777" w:rsidR="002944FB" w:rsidRPr="00C339FE" w:rsidRDefault="002944FB" w:rsidP="00C339FE">
            <w:pPr>
              <w:pStyle w:val="CSSSC-TableText1"/>
            </w:pPr>
            <w:r w:rsidRPr="00C339FE">
              <w:t>25 seconds</w:t>
            </w:r>
          </w:p>
        </w:tc>
      </w:tr>
      <w:tr w:rsidR="002944FB" w:rsidRPr="004C216B" w14:paraId="21C39EC2" w14:textId="77777777" w:rsidTr="008B6E9B">
        <w:trPr>
          <w:cantSplit/>
          <w:trHeight w:val="397"/>
        </w:trPr>
        <w:tc>
          <w:tcPr>
            <w:tcW w:w="3971" w:type="dxa"/>
            <w:shd w:val="clear" w:color="auto" w:fill="FFFFFF"/>
            <w:tcMar>
              <w:top w:w="0" w:type="dxa"/>
              <w:left w:w="57" w:type="dxa"/>
              <w:bottom w:w="0" w:type="dxa"/>
              <w:right w:w="57" w:type="dxa"/>
            </w:tcMar>
          </w:tcPr>
          <w:p w14:paraId="6A1B2CF8" w14:textId="77777777" w:rsidR="002944FB" w:rsidRPr="00C339FE" w:rsidRDefault="002944FB" w:rsidP="00C339FE">
            <w:pPr>
              <w:pStyle w:val="CSSSC-TableText1"/>
            </w:pPr>
            <w:r w:rsidRPr="00C339FE">
              <w:t>Butterfly</w:t>
            </w:r>
          </w:p>
        </w:tc>
        <w:tc>
          <w:tcPr>
            <w:tcW w:w="4500" w:type="dxa"/>
            <w:shd w:val="clear" w:color="auto" w:fill="FFFFFF"/>
            <w:tcMar>
              <w:top w:w="0" w:type="dxa"/>
              <w:left w:w="57" w:type="dxa"/>
              <w:bottom w:w="0" w:type="dxa"/>
              <w:right w:w="57" w:type="dxa"/>
            </w:tcMar>
          </w:tcPr>
          <w:p w14:paraId="2F9928EB" w14:textId="77777777" w:rsidR="002944FB" w:rsidRPr="00C339FE" w:rsidRDefault="002944FB" w:rsidP="00C339FE">
            <w:pPr>
              <w:pStyle w:val="CSSSC-TableText1"/>
            </w:pPr>
            <w:r w:rsidRPr="00C339FE">
              <w:t>27 seconds</w:t>
            </w:r>
          </w:p>
        </w:tc>
      </w:tr>
      <w:tr w:rsidR="002944FB" w:rsidRPr="004C216B" w14:paraId="124298AA" w14:textId="77777777" w:rsidTr="008B6E9B">
        <w:trPr>
          <w:cantSplit/>
          <w:trHeight w:val="397"/>
        </w:trPr>
        <w:tc>
          <w:tcPr>
            <w:tcW w:w="3971" w:type="dxa"/>
            <w:shd w:val="clear" w:color="auto" w:fill="FFFFFF"/>
            <w:tcMar>
              <w:top w:w="0" w:type="dxa"/>
              <w:left w:w="57" w:type="dxa"/>
              <w:bottom w:w="0" w:type="dxa"/>
              <w:right w:w="57" w:type="dxa"/>
            </w:tcMar>
          </w:tcPr>
          <w:p w14:paraId="68AE34B7" w14:textId="77777777" w:rsidR="002944FB" w:rsidRPr="00C339FE" w:rsidRDefault="002944FB" w:rsidP="00C339FE">
            <w:pPr>
              <w:pStyle w:val="CSSSC-TableText1"/>
            </w:pPr>
            <w:r w:rsidRPr="00C339FE">
              <w:t>Backstroke</w:t>
            </w:r>
          </w:p>
        </w:tc>
        <w:tc>
          <w:tcPr>
            <w:tcW w:w="4500" w:type="dxa"/>
            <w:shd w:val="clear" w:color="auto" w:fill="FFFFFF"/>
            <w:tcMar>
              <w:top w:w="0" w:type="dxa"/>
              <w:left w:w="57" w:type="dxa"/>
              <w:bottom w:w="0" w:type="dxa"/>
              <w:right w:w="57" w:type="dxa"/>
            </w:tcMar>
          </w:tcPr>
          <w:p w14:paraId="7E29522E" w14:textId="77777777" w:rsidR="002944FB" w:rsidRPr="00C339FE" w:rsidRDefault="002944FB" w:rsidP="00C339FE">
            <w:pPr>
              <w:pStyle w:val="CSSSC-TableText1"/>
            </w:pPr>
            <w:r w:rsidRPr="00C339FE">
              <w:t>28 seconds</w:t>
            </w:r>
          </w:p>
        </w:tc>
      </w:tr>
      <w:tr w:rsidR="002944FB" w:rsidRPr="004C216B" w14:paraId="76033DBA" w14:textId="77777777" w:rsidTr="008B6E9B">
        <w:trPr>
          <w:cantSplit/>
          <w:trHeight w:val="397"/>
        </w:trPr>
        <w:tc>
          <w:tcPr>
            <w:tcW w:w="3971" w:type="dxa"/>
            <w:shd w:val="clear" w:color="auto" w:fill="FFFFFF"/>
            <w:tcMar>
              <w:top w:w="0" w:type="dxa"/>
              <w:left w:w="57" w:type="dxa"/>
              <w:bottom w:w="0" w:type="dxa"/>
              <w:right w:w="57" w:type="dxa"/>
            </w:tcMar>
          </w:tcPr>
          <w:p w14:paraId="1FE75F3E" w14:textId="77777777" w:rsidR="002944FB" w:rsidRPr="00C339FE" w:rsidRDefault="002944FB" w:rsidP="00C339FE">
            <w:pPr>
              <w:pStyle w:val="CSSSC-TableText1"/>
            </w:pPr>
            <w:r w:rsidRPr="00C339FE">
              <w:t>Breaststroke</w:t>
            </w:r>
          </w:p>
        </w:tc>
        <w:tc>
          <w:tcPr>
            <w:tcW w:w="4500" w:type="dxa"/>
            <w:shd w:val="clear" w:color="auto" w:fill="FFFFFF"/>
            <w:tcMar>
              <w:top w:w="0" w:type="dxa"/>
              <w:left w:w="57" w:type="dxa"/>
              <w:bottom w:w="0" w:type="dxa"/>
              <w:right w:w="57" w:type="dxa"/>
            </w:tcMar>
          </w:tcPr>
          <w:p w14:paraId="0A3D8AD2" w14:textId="77777777" w:rsidR="002944FB" w:rsidRPr="00C339FE" w:rsidRDefault="002944FB" w:rsidP="00C339FE">
            <w:pPr>
              <w:pStyle w:val="CSSSC-TableText1"/>
            </w:pPr>
            <w:r w:rsidRPr="00C339FE">
              <w:t>30 seconds</w:t>
            </w:r>
          </w:p>
        </w:tc>
      </w:tr>
    </w:tbl>
    <w:p w14:paraId="7564058C" w14:textId="77777777" w:rsidR="002944FB" w:rsidRPr="002944FB" w:rsidRDefault="002944FB" w:rsidP="00D4008C">
      <w:pPr>
        <w:pStyle w:val="CSSSC-TableGap"/>
      </w:pPr>
    </w:p>
    <w:p w14:paraId="1935CB2A" w14:textId="77777777" w:rsidR="002944FB" w:rsidRPr="002944FB" w:rsidRDefault="002944FB" w:rsidP="00D4008C">
      <w:r w:rsidRPr="002944FB">
        <w:t xml:space="preserve">Once a swimmer has achieved the qualification time for that stroke they are eligible to swim in the longer distance events (50m).  </w:t>
      </w:r>
    </w:p>
    <w:p w14:paraId="3FBFD51D" w14:textId="169EB0C9" w:rsidR="002944FB" w:rsidRPr="002944FB" w:rsidRDefault="002944FB" w:rsidP="00D4008C">
      <w:r w:rsidRPr="002944FB">
        <w:lastRenderedPageBreak/>
        <w:t xml:space="preserve">To be eligible to swim in the </w:t>
      </w:r>
      <w:proofErr w:type="gramStart"/>
      <w:r w:rsidRPr="002944FB">
        <w:t>100 metre</w:t>
      </w:r>
      <w:proofErr w:type="gramEnd"/>
      <w:r w:rsidRPr="002944FB">
        <w:t xml:space="preserve"> medley, a swimmer must be eligible to swim in </w:t>
      </w:r>
      <w:r w:rsidR="00A5113D">
        <w:t xml:space="preserve">    </w:t>
      </w:r>
      <w:r w:rsidRPr="002944FB">
        <w:t>50 m events in at least two (2) of the four (4) strokes. Please check with the computer crew for eligibility if in doubt.</w:t>
      </w:r>
    </w:p>
    <w:p w14:paraId="3D5F7E9F" w14:textId="77777777" w:rsidR="002944FB" w:rsidRPr="002944FB" w:rsidRDefault="002944FB" w:rsidP="00D4008C">
      <w:r w:rsidRPr="002944FB">
        <w:t xml:space="preserve">Once a swimmer has achieved the </w:t>
      </w:r>
      <w:proofErr w:type="gramStart"/>
      <w:r w:rsidRPr="002944FB">
        <w:t>50m qualification</w:t>
      </w:r>
      <w:proofErr w:type="gramEnd"/>
      <w:r w:rsidRPr="002944FB">
        <w:t xml:space="preserve"> time for that stroke, they are permitted to swim in that 25m event but they will no longer receive improvement points in that 25m event.</w:t>
      </w:r>
    </w:p>
    <w:p w14:paraId="13895F60" w14:textId="77777777" w:rsidR="002944FB" w:rsidRPr="002944FB" w:rsidRDefault="002944FB" w:rsidP="00332E5F">
      <w:pPr>
        <w:pStyle w:val="CSSSC-Head2"/>
        <w:ind w:left="1134"/>
      </w:pPr>
      <w:bookmarkStart w:id="67" w:name="_Toc395626840"/>
      <w:bookmarkStart w:id="68" w:name="_Toc395627012"/>
      <w:bookmarkStart w:id="69" w:name="_Toc304111803"/>
      <w:r w:rsidRPr="002944FB">
        <w:t>Improvement Points</w:t>
      </w:r>
      <w:bookmarkEnd w:id="67"/>
      <w:bookmarkEnd w:id="68"/>
      <w:bookmarkEnd w:id="69"/>
    </w:p>
    <w:p w14:paraId="3A84D594" w14:textId="2553E378" w:rsidR="00591E54" w:rsidRPr="00591E54" w:rsidRDefault="00591E54" w:rsidP="00D4008C">
      <w:pPr>
        <w:rPr>
          <w:color w:val="0000FF"/>
        </w:rPr>
      </w:pPr>
      <w:r w:rsidRPr="00591E54">
        <w:rPr>
          <w:color w:val="0000FF"/>
        </w:rPr>
        <w:t>Due to the shorted 2017/18 Club season, Improvement points will not be awarded</w:t>
      </w:r>
      <w:r>
        <w:rPr>
          <w:color w:val="0000FF"/>
        </w:rPr>
        <w:t>.</w:t>
      </w:r>
    </w:p>
    <w:p w14:paraId="181C8F8A" w14:textId="77777777" w:rsidR="002944FB" w:rsidRDefault="002944FB" w:rsidP="00D4008C">
      <w:r w:rsidRPr="002944FB">
        <w:t>Improvement points are awarded for the times achieved in each swim relative to a swimmer’s Personal Best (PB). The PB is the swimmer’s fastest time recorded at a Club Night, or club championship.</w:t>
      </w:r>
      <w:r w:rsidR="000F312B">
        <w:t xml:space="preserve">  </w:t>
      </w:r>
    </w:p>
    <w:tbl>
      <w:tblPr>
        <w:tblW w:w="8471" w:type="dxa"/>
        <w:tblInd w:w="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000" w:firstRow="0" w:lastRow="0" w:firstColumn="0" w:lastColumn="0" w:noHBand="0" w:noVBand="0"/>
      </w:tblPr>
      <w:tblGrid>
        <w:gridCol w:w="5771"/>
        <w:gridCol w:w="2700"/>
      </w:tblGrid>
      <w:tr w:rsidR="002944FB" w:rsidRPr="0014359A" w14:paraId="13AB7FCC" w14:textId="77777777" w:rsidTr="000F312B">
        <w:trPr>
          <w:cantSplit/>
          <w:trHeight w:hRule="exact" w:val="425"/>
        </w:trPr>
        <w:tc>
          <w:tcPr>
            <w:tcW w:w="5771" w:type="dxa"/>
            <w:shd w:val="clear" w:color="auto" w:fill="F4EE00"/>
            <w:tcMar>
              <w:top w:w="0" w:type="dxa"/>
              <w:left w:w="57" w:type="dxa"/>
              <w:bottom w:w="0" w:type="dxa"/>
              <w:right w:w="57" w:type="dxa"/>
            </w:tcMar>
          </w:tcPr>
          <w:p w14:paraId="1ABB5450" w14:textId="77777777" w:rsidR="002944FB" w:rsidRPr="00D4008C" w:rsidRDefault="002944FB" w:rsidP="000F312B">
            <w:pPr>
              <w:pStyle w:val="CSSSC-TableText1"/>
              <w:keepNext/>
              <w:rPr>
                <w:b/>
              </w:rPr>
            </w:pPr>
            <w:r w:rsidRPr="00D4008C">
              <w:rPr>
                <w:b/>
              </w:rPr>
              <w:t>Time compared to previous PB</w:t>
            </w:r>
          </w:p>
        </w:tc>
        <w:tc>
          <w:tcPr>
            <w:tcW w:w="2700" w:type="dxa"/>
            <w:shd w:val="clear" w:color="auto" w:fill="F4EE00"/>
            <w:tcMar>
              <w:top w:w="0" w:type="dxa"/>
              <w:left w:w="57" w:type="dxa"/>
              <w:bottom w:w="0" w:type="dxa"/>
              <w:right w:w="57" w:type="dxa"/>
            </w:tcMar>
          </w:tcPr>
          <w:p w14:paraId="1F9E36DD" w14:textId="77777777" w:rsidR="002944FB" w:rsidRPr="00D4008C" w:rsidRDefault="002944FB" w:rsidP="000F312B">
            <w:pPr>
              <w:pStyle w:val="CSSSC-TableText1"/>
              <w:keepNext/>
              <w:jc w:val="center"/>
              <w:rPr>
                <w:b/>
              </w:rPr>
            </w:pPr>
            <w:r w:rsidRPr="00D4008C">
              <w:rPr>
                <w:b/>
              </w:rPr>
              <w:t>Points</w:t>
            </w:r>
          </w:p>
        </w:tc>
      </w:tr>
      <w:tr w:rsidR="002944FB" w:rsidRPr="008F2C7D" w14:paraId="2B5ACDCD" w14:textId="77777777" w:rsidTr="000F312B">
        <w:trPr>
          <w:cantSplit/>
          <w:trHeight w:hRule="exact" w:val="340"/>
        </w:trPr>
        <w:tc>
          <w:tcPr>
            <w:tcW w:w="5771" w:type="dxa"/>
            <w:shd w:val="clear" w:color="auto" w:fill="FFFFFF"/>
            <w:tcMar>
              <w:top w:w="0" w:type="dxa"/>
              <w:left w:w="57" w:type="dxa"/>
              <w:bottom w:w="0" w:type="dxa"/>
              <w:right w:w="57" w:type="dxa"/>
            </w:tcMar>
          </w:tcPr>
          <w:p w14:paraId="355281D6" w14:textId="77777777" w:rsidR="002944FB" w:rsidRPr="008F2C7D" w:rsidRDefault="002944FB" w:rsidP="000F312B">
            <w:pPr>
              <w:pStyle w:val="CSSSC-TableText1"/>
              <w:keepNext/>
            </w:pPr>
            <w:r w:rsidRPr="002944FB">
              <w:t>NT (No Time) – first swim of the stroke/ distance</w:t>
            </w:r>
          </w:p>
        </w:tc>
        <w:tc>
          <w:tcPr>
            <w:tcW w:w="2700" w:type="dxa"/>
            <w:shd w:val="clear" w:color="auto" w:fill="FFFFFF"/>
            <w:tcMar>
              <w:top w:w="0" w:type="dxa"/>
              <w:left w:w="57" w:type="dxa"/>
              <w:bottom w:w="0" w:type="dxa"/>
              <w:right w:w="57" w:type="dxa"/>
            </w:tcMar>
          </w:tcPr>
          <w:p w14:paraId="394BC895" w14:textId="77777777" w:rsidR="002944FB" w:rsidRPr="008F2C7D" w:rsidRDefault="002944FB" w:rsidP="000F312B">
            <w:pPr>
              <w:pStyle w:val="CSSSC-TableText1"/>
              <w:keepNext/>
              <w:jc w:val="center"/>
            </w:pPr>
            <w:r>
              <w:t>4</w:t>
            </w:r>
          </w:p>
        </w:tc>
      </w:tr>
      <w:tr w:rsidR="002944FB" w:rsidRPr="004C216B" w14:paraId="3A070358" w14:textId="77777777" w:rsidTr="000F312B">
        <w:trPr>
          <w:cantSplit/>
          <w:trHeight w:hRule="exact" w:val="340"/>
        </w:trPr>
        <w:tc>
          <w:tcPr>
            <w:tcW w:w="5771" w:type="dxa"/>
            <w:shd w:val="clear" w:color="auto" w:fill="FFFFFF"/>
            <w:tcMar>
              <w:top w:w="0" w:type="dxa"/>
              <w:left w:w="57" w:type="dxa"/>
              <w:bottom w:w="0" w:type="dxa"/>
              <w:right w:w="57" w:type="dxa"/>
            </w:tcMar>
          </w:tcPr>
          <w:p w14:paraId="55960ADC" w14:textId="77777777" w:rsidR="002944FB" w:rsidRPr="004C216B" w:rsidRDefault="002944FB" w:rsidP="000F312B">
            <w:pPr>
              <w:pStyle w:val="CSSSC-TableText1"/>
              <w:keepNext/>
            </w:pPr>
            <w:r w:rsidRPr="002944FB">
              <w:t>2.01 to 99 seconds (improvement)</w:t>
            </w:r>
          </w:p>
        </w:tc>
        <w:tc>
          <w:tcPr>
            <w:tcW w:w="2700" w:type="dxa"/>
            <w:shd w:val="clear" w:color="auto" w:fill="FFFFFF"/>
            <w:tcMar>
              <w:top w:w="0" w:type="dxa"/>
              <w:left w:w="57" w:type="dxa"/>
              <w:bottom w:w="0" w:type="dxa"/>
              <w:right w:w="57" w:type="dxa"/>
            </w:tcMar>
          </w:tcPr>
          <w:p w14:paraId="782B8E82" w14:textId="77777777" w:rsidR="002944FB" w:rsidRPr="004C216B" w:rsidRDefault="002944FB" w:rsidP="000F312B">
            <w:pPr>
              <w:pStyle w:val="CSSSC-TableText1"/>
              <w:keepNext/>
              <w:jc w:val="center"/>
            </w:pPr>
            <w:r>
              <w:t>6</w:t>
            </w:r>
          </w:p>
        </w:tc>
      </w:tr>
      <w:tr w:rsidR="002944FB" w:rsidRPr="004C216B" w14:paraId="05D40686" w14:textId="77777777" w:rsidTr="000F312B">
        <w:trPr>
          <w:cantSplit/>
          <w:trHeight w:hRule="exact" w:val="340"/>
        </w:trPr>
        <w:tc>
          <w:tcPr>
            <w:tcW w:w="5771" w:type="dxa"/>
            <w:shd w:val="clear" w:color="auto" w:fill="FFFFFF"/>
            <w:tcMar>
              <w:top w:w="0" w:type="dxa"/>
              <w:left w:w="57" w:type="dxa"/>
              <w:bottom w:w="0" w:type="dxa"/>
              <w:right w:w="57" w:type="dxa"/>
            </w:tcMar>
          </w:tcPr>
          <w:p w14:paraId="3A181306" w14:textId="77777777" w:rsidR="002944FB" w:rsidRPr="004C216B" w:rsidRDefault="002944FB" w:rsidP="000F312B">
            <w:pPr>
              <w:pStyle w:val="CSSSC-TableText1"/>
              <w:keepNext/>
            </w:pPr>
            <w:r w:rsidRPr="002944FB">
              <w:t>1.01 to 2 seconds (improvement)</w:t>
            </w:r>
          </w:p>
        </w:tc>
        <w:tc>
          <w:tcPr>
            <w:tcW w:w="2700" w:type="dxa"/>
            <w:shd w:val="clear" w:color="auto" w:fill="FFFFFF"/>
            <w:tcMar>
              <w:top w:w="0" w:type="dxa"/>
              <w:left w:w="57" w:type="dxa"/>
              <w:bottom w:w="0" w:type="dxa"/>
              <w:right w:w="57" w:type="dxa"/>
            </w:tcMar>
          </w:tcPr>
          <w:p w14:paraId="489E8EAB" w14:textId="77777777" w:rsidR="002944FB" w:rsidRPr="004C216B" w:rsidRDefault="00ED2BA5" w:rsidP="000F312B">
            <w:pPr>
              <w:pStyle w:val="CSSSC-TableText1"/>
              <w:keepNext/>
              <w:jc w:val="center"/>
            </w:pPr>
            <w:r>
              <w:t>5</w:t>
            </w:r>
          </w:p>
        </w:tc>
      </w:tr>
      <w:tr w:rsidR="002944FB" w:rsidRPr="004C216B" w14:paraId="2FFC41DC" w14:textId="77777777" w:rsidTr="000F312B">
        <w:trPr>
          <w:cantSplit/>
          <w:trHeight w:hRule="exact" w:val="340"/>
        </w:trPr>
        <w:tc>
          <w:tcPr>
            <w:tcW w:w="5771" w:type="dxa"/>
            <w:shd w:val="clear" w:color="auto" w:fill="FFFFFF"/>
            <w:tcMar>
              <w:top w:w="0" w:type="dxa"/>
              <w:left w:w="57" w:type="dxa"/>
              <w:bottom w:w="0" w:type="dxa"/>
              <w:right w:w="57" w:type="dxa"/>
            </w:tcMar>
          </w:tcPr>
          <w:p w14:paraId="320AF256" w14:textId="77777777" w:rsidR="002944FB" w:rsidRPr="004C216B" w:rsidRDefault="002944FB" w:rsidP="000F312B">
            <w:pPr>
              <w:pStyle w:val="CSSSC-TableText1"/>
              <w:keepNext/>
            </w:pPr>
            <w:r w:rsidRPr="002944FB">
              <w:t>0.01 to 1 second (improvement)</w:t>
            </w:r>
          </w:p>
        </w:tc>
        <w:tc>
          <w:tcPr>
            <w:tcW w:w="2700" w:type="dxa"/>
            <w:shd w:val="clear" w:color="auto" w:fill="FFFFFF"/>
            <w:tcMar>
              <w:top w:w="0" w:type="dxa"/>
              <w:left w:w="57" w:type="dxa"/>
              <w:bottom w:w="0" w:type="dxa"/>
              <w:right w:w="57" w:type="dxa"/>
            </w:tcMar>
          </w:tcPr>
          <w:p w14:paraId="68FF94CC" w14:textId="77777777" w:rsidR="002944FB" w:rsidRPr="004C216B" w:rsidRDefault="00ED2BA5" w:rsidP="000F312B">
            <w:pPr>
              <w:pStyle w:val="CSSSC-TableText1"/>
              <w:keepNext/>
              <w:jc w:val="center"/>
            </w:pPr>
            <w:r>
              <w:t>4</w:t>
            </w:r>
          </w:p>
        </w:tc>
      </w:tr>
      <w:tr w:rsidR="002944FB" w:rsidRPr="004C216B" w14:paraId="4917E3CF" w14:textId="77777777" w:rsidTr="000F312B">
        <w:trPr>
          <w:cantSplit/>
          <w:trHeight w:hRule="exact" w:val="340"/>
        </w:trPr>
        <w:tc>
          <w:tcPr>
            <w:tcW w:w="5771" w:type="dxa"/>
            <w:shd w:val="clear" w:color="auto" w:fill="FFFFFF"/>
            <w:tcMar>
              <w:top w:w="0" w:type="dxa"/>
              <w:left w:w="57" w:type="dxa"/>
              <w:bottom w:w="0" w:type="dxa"/>
              <w:right w:w="57" w:type="dxa"/>
            </w:tcMar>
          </w:tcPr>
          <w:p w14:paraId="7B775009" w14:textId="77777777" w:rsidR="002944FB" w:rsidRPr="004C216B" w:rsidRDefault="002944FB" w:rsidP="000F312B">
            <w:pPr>
              <w:pStyle w:val="CSSSC-TableText1"/>
              <w:keepNext/>
            </w:pPr>
            <w:r w:rsidRPr="002944FB">
              <w:t>0 to -1 seconds (slower than PB)</w:t>
            </w:r>
          </w:p>
        </w:tc>
        <w:tc>
          <w:tcPr>
            <w:tcW w:w="2700" w:type="dxa"/>
            <w:shd w:val="clear" w:color="auto" w:fill="FFFFFF"/>
            <w:tcMar>
              <w:top w:w="0" w:type="dxa"/>
              <w:left w:w="57" w:type="dxa"/>
              <w:bottom w:w="0" w:type="dxa"/>
              <w:right w:w="57" w:type="dxa"/>
            </w:tcMar>
          </w:tcPr>
          <w:p w14:paraId="2B467589" w14:textId="77777777" w:rsidR="002944FB" w:rsidRPr="004C216B" w:rsidRDefault="00ED2BA5" w:rsidP="000F312B">
            <w:pPr>
              <w:pStyle w:val="CSSSC-TableText1"/>
              <w:keepNext/>
              <w:jc w:val="center"/>
            </w:pPr>
            <w:r>
              <w:t>3</w:t>
            </w:r>
          </w:p>
        </w:tc>
      </w:tr>
      <w:tr w:rsidR="002944FB" w:rsidRPr="004C216B" w14:paraId="38078BE4" w14:textId="77777777" w:rsidTr="000F312B">
        <w:trPr>
          <w:cantSplit/>
          <w:trHeight w:hRule="exact" w:val="340"/>
        </w:trPr>
        <w:tc>
          <w:tcPr>
            <w:tcW w:w="5771" w:type="dxa"/>
            <w:shd w:val="clear" w:color="auto" w:fill="FFFFFF"/>
            <w:tcMar>
              <w:top w:w="0" w:type="dxa"/>
              <w:left w:w="57" w:type="dxa"/>
              <w:bottom w:w="0" w:type="dxa"/>
              <w:right w:w="57" w:type="dxa"/>
            </w:tcMar>
          </w:tcPr>
          <w:p w14:paraId="348B4A47" w14:textId="77777777" w:rsidR="002944FB" w:rsidRPr="004C216B" w:rsidRDefault="002944FB" w:rsidP="000F312B">
            <w:pPr>
              <w:pStyle w:val="CSSSC-TableText1"/>
              <w:keepNext/>
            </w:pPr>
            <w:r w:rsidRPr="002944FB">
              <w:t>-1.01 to -5 seconds (slower than PB)</w:t>
            </w:r>
          </w:p>
        </w:tc>
        <w:tc>
          <w:tcPr>
            <w:tcW w:w="2700" w:type="dxa"/>
            <w:shd w:val="clear" w:color="auto" w:fill="FFFFFF"/>
            <w:tcMar>
              <w:top w:w="0" w:type="dxa"/>
              <w:left w:w="57" w:type="dxa"/>
              <w:bottom w:w="0" w:type="dxa"/>
              <w:right w:w="57" w:type="dxa"/>
            </w:tcMar>
          </w:tcPr>
          <w:p w14:paraId="5EAD439B" w14:textId="77777777" w:rsidR="002944FB" w:rsidRPr="004C216B" w:rsidRDefault="00ED2BA5" w:rsidP="000F312B">
            <w:pPr>
              <w:pStyle w:val="CSSSC-TableText1"/>
              <w:keepNext/>
              <w:jc w:val="center"/>
            </w:pPr>
            <w:r>
              <w:t>2</w:t>
            </w:r>
          </w:p>
        </w:tc>
      </w:tr>
      <w:tr w:rsidR="002944FB" w:rsidRPr="004C216B" w14:paraId="739EEBF3" w14:textId="77777777" w:rsidTr="000F312B">
        <w:trPr>
          <w:cantSplit/>
          <w:trHeight w:hRule="exact" w:val="340"/>
        </w:trPr>
        <w:tc>
          <w:tcPr>
            <w:tcW w:w="5771" w:type="dxa"/>
            <w:shd w:val="clear" w:color="auto" w:fill="FFFFFF"/>
            <w:tcMar>
              <w:top w:w="0" w:type="dxa"/>
              <w:left w:w="57" w:type="dxa"/>
              <w:bottom w:w="0" w:type="dxa"/>
              <w:right w:w="57" w:type="dxa"/>
            </w:tcMar>
          </w:tcPr>
          <w:p w14:paraId="148E89F7" w14:textId="77777777" w:rsidR="002944FB" w:rsidRPr="004C216B" w:rsidRDefault="002944FB" w:rsidP="000F312B">
            <w:pPr>
              <w:pStyle w:val="CSSSC-TableText1"/>
              <w:keepNext/>
            </w:pPr>
            <w:r w:rsidRPr="002944FB">
              <w:t>-5 to -99 seconds (slower than PB)</w:t>
            </w:r>
          </w:p>
        </w:tc>
        <w:tc>
          <w:tcPr>
            <w:tcW w:w="2700" w:type="dxa"/>
            <w:shd w:val="clear" w:color="auto" w:fill="FFFFFF"/>
            <w:tcMar>
              <w:top w:w="0" w:type="dxa"/>
              <w:left w:w="57" w:type="dxa"/>
              <w:bottom w:w="0" w:type="dxa"/>
              <w:right w:w="57" w:type="dxa"/>
            </w:tcMar>
          </w:tcPr>
          <w:p w14:paraId="3B4F7DEE" w14:textId="77777777" w:rsidR="002944FB" w:rsidRPr="004C216B" w:rsidRDefault="00ED2BA5" w:rsidP="000F312B">
            <w:pPr>
              <w:pStyle w:val="CSSSC-TableText1"/>
              <w:keepNext/>
              <w:jc w:val="center"/>
            </w:pPr>
            <w:r>
              <w:t>1</w:t>
            </w:r>
          </w:p>
        </w:tc>
      </w:tr>
    </w:tbl>
    <w:p w14:paraId="32CEB6F9" w14:textId="77777777" w:rsidR="002944FB" w:rsidRDefault="002944FB" w:rsidP="00D4008C">
      <w:pPr>
        <w:pStyle w:val="CSSSC-TableGap"/>
      </w:pPr>
    </w:p>
    <w:p w14:paraId="3F4E454D" w14:textId="77777777" w:rsidR="000F312B" w:rsidRDefault="000F312B" w:rsidP="000F312B">
      <w:bookmarkStart w:id="70" w:name="_Toc395626839"/>
      <w:bookmarkStart w:id="71" w:name="_Toc395627011"/>
      <w:bookmarkStart w:id="72" w:name="_Toc395626841"/>
      <w:bookmarkStart w:id="73" w:name="_Toc395627013"/>
      <w:r w:rsidRPr="002944FB">
        <w:t>At the end of the season, awards are distributed for the most improved swimmer in each stroke.</w:t>
      </w:r>
    </w:p>
    <w:p w14:paraId="38C56274" w14:textId="77777777" w:rsidR="000F312B" w:rsidRPr="002944FB" w:rsidRDefault="000F312B" w:rsidP="00332E5F">
      <w:pPr>
        <w:pStyle w:val="CSSSC-Head2"/>
        <w:ind w:left="1134"/>
      </w:pPr>
      <w:bookmarkStart w:id="74" w:name="_Toc304111804"/>
      <w:r w:rsidRPr="002944FB">
        <w:t>Club Night Results</w:t>
      </w:r>
      <w:bookmarkEnd w:id="70"/>
      <w:bookmarkEnd w:id="71"/>
      <w:bookmarkEnd w:id="74"/>
    </w:p>
    <w:p w14:paraId="075EE0EC" w14:textId="4399B755" w:rsidR="000F312B" w:rsidRDefault="000F312B" w:rsidP="000F312B">
      <w:r w:rsidRPr="002944FB">
        <w:t xml:space="preserve">Results </w:t>
      </w:r>
      <w:r>
        <w:t xml:space="preserve">are </w:t>
      </w:r>
      <w:r w:rsidRPr="002944FB">
        <w:t>forwarded via email</w:t>
      </w:r>
      <w:r w:rsidR="002F5935">
        <w:t xml:space="preserve"> </w:t>
      </w:r>
      <w:r>
        <w:t>following club night.</w:t>
      </w:r>
    </w:p>
    <w:p w14:paraId="159A3F1C" w14:textId="77777777" w:rsidR="00012CED" w:rsidRDefault="00012CED" w:rsidP="00332E5F">
      <w:pPr>
        <w:pStyle w:val="CSSSC-Head2"/>
        <w:ind w:left="1134"/>
      </w:pPr>
      <w:bookmarkStart w:id="75" w:name="_Toc395626842"/>
      <w:bookmarkStart w:id="76" w:name="_Toc395627014"/>
      <w:bookmarkStart w:id="77" w:name="_Toc304111806"/>
      <w:bookmarkEnd w:id="72"/>
      <w:bookmarkEnd w:id="73"/>
      <w:r w:rsidRPr="00FD5E14">
        <w:t>Weather</w:t>
      </w:r>
      <w:r>
        <w:t xml:space="preserve"> policy</w:t>
      </w:r>
      <w:bookmarkEnd w:id="75"/>
      <w:bookmarkEnd w:id="76"/>
      <w:bookmarkEnd w:id="77"/>
    </w:p>
    <w:p w14:paraId="5973D17D" w14:textId="77777777" w:rsidR="00012CED" w:rsidRDefault="00012CED" w:rsidP="00012CED">
      <w:r>
        <w:t>Club policy is that we swim “rain or shine”. The exception to this is where severe inclement weather (electrical storm) is imminent and might affect the safety of members. A decision, by the President or nominee to cancel Club Night will be made no earlier than 6pm.  If cancelled, members will be advised by email.</w:t>
      </w:r>
    </w:p>
    <w:p w14:paraId="4B388AB7" w14:textId="77777777" w:rsidR="002944FB" w:rsidRPr="002944FB" w:rsidRDefault="002944FB" w:rsidP="00900333">
      <w:pPr>
        <w:pStyle w:val="CSSSC-Head1"/>
        <w:numPr>
          <w:ilvl w:val="0"/>
          <w:numId w:val="4"/>
        </w:numPr>
        <w:spacing w:before="480" w:after="120"/>
        <w:ind w:left="709" w:hanging="709"/>
      </w:pPr>
      <w:bookmarkStart w:id="78" w:name="_Toc395626843"/>
      <w:bookmarkStart w:id="79" w:name="_Toc395627015"/>
      <w:bookmarkStart w:id="80" w:name="_Toc304111807"/>
      <w:r w:rsidRPr="00D4008C">
        <w:t>Carnivals</w:t>
      </w:r>
      <w:bookmarkEnd w:id="78"/>
      <w:bookmarkEnd w:id="79"/>
      <w:bookmarkEnd w:id="80"/>
    </w:p>
    <w:p w14:paraId="532E744F" w14:textId="77777777" w:rsidR="006C738A" w:rsidRDefault="002944FB" w:rsidP="00D4008C">
      <w:r w:rsidRPr="002944FB">
        <w:t xml:space="preserve">The </w:t>
      </w:r>
      <w:r w:rsidR="00343C8A">
        <w:t xml:space="preserve">Club may participate in </w:t>
      </w:r>
      <w:r w:rsidR="00BB734E">
        <w:t xml:space="preserve">inter-club carnivals </w:t>
      </w:r>
      <w:r w:rsidRPr="002944FB">
        <w:t>on selected Saturdays and Sundays throughout the swimming season.  Carnivals are a great way for swimmers to compete at a local level, in a friendly, team environment.  All Club members are encouraged to participate in these events</w:t>
      </w:r>
      <w:r w:rsidR="006C738A">
        <w:t>.</w:t>
      </w:r>
    </w:p>
    <w:p w14:paraId="3830CEC5" w14:textId="77777777" w:rsidR="002944FB" w:rsidRPr="002944FB" w:rsidRDefault="002944FB" w:rsidP="00D4008C">
      <w:r w:rsidRPr="002944FB">
        <w:lastRenderedPageBreak/>
        <w:t>The newsletter will advise on details of upcoming carnivals. Details of all Carnivals / Meets are contained in the Club Calendar</w:t>
      </w:r>
      <w:r w:rsidR="00BB734E">
        <w:t xml:space="preserve"> on the club’s website</w:t>
      </w:r>
      <w:r w:rsidRPr="002944FB">
        <w:t>.  This calendar will updated regularly as details of upcoming carnivals are received.</w:t>
      </w:r>
    </w:p>
    <w:p w14:paraId="43792DC3" w14:textId="77777777" w:rsidR="00BB734E" w:rsidRDefault="002944FB" w:rsidP="00D4008C">
      <w:r w:rsidRPr="002944FB">
        <w:t xml:space="preserve">Swimmers are </w:t>
      </w:r>
      <w:r w:rsidR="00BB734E">
        <w:t>requested to wear the club swimmers and caps</w:t>
      </w:r>
      <w:r w:rsidR="006C738A">
        <w:t xml:space="preserve"> at Carnivals</w:t>
      </w:r>
      <w:r w:rsidR="00BB734E">
        <w:t>.</w:t>
      </w:r>
    </w:p>
    <w:p w14:paraId="1ADD75A6" w14:textId="77777777" w:rsidR="00FE62C7" w:rsidRDefault="00FE62C7" w:rsidP="00D4008C">
      <w:r>
        <w:t xml:space="preserve">Swimmers who wish to compete in Swimming Australia, Swimming Queensland or Brisbane Swimming Association events or carnivals must register for membership </w:t>
      </w:r>
      <w:proofErr w:type="gramStart"/>
      <w:r>
        <w:t>via  Swimming</w:t>
      </w:r>
      <w:proofErr w:type="gramEnd"/>
      <w:r>
        <w:t xml:space="preserve"> Queensland (refer section</w:t>
      </w:r>
      <w:r w:rsidR="00920CE8">
        <w:t xml:space="preserve"> </w:t>
      </w:r>
      <w:r w:rsidR="00920CE8">
        <w:fldChar w:fldCharType="begin"/>
      </w:r>
      <w:r w:rsidR="00920CE8">
        <w:instrText xml:space="preserve"> REF _Ref396121365 \r \h </w:instrText>
      </w:r>
      <w:r w:rsidR="00920CE8">
        <w:fldChar w:fldCharType="separate"/>
      </w:r>
      <w:r w:rsidR="00187F1C">
        <w:t>3.4</w:t>
      </w:r>
      <w:r w:rsidR="00920CE8">
        <w:fldChar w:fldCharType="end"/>
      </w:r>
      <w:r>
        <w:t>).  Any applicable nomination fees are the responsibility of the swimmer.</w:t>
      </w:r>
    </w:p>
    <w:p w14:paraId="3CF712AF" w14:textId="77777777" w:rsidR="002944FB" w:rsidRPr="002944FB" w:rsidRDefault="002944FB" w:rsidP="00900333">
      <w:pPr>
        <w:pStyle w:val="CSSSC-Head1"/>
        <w:numPr>
          <w:ilvl w:val="0"/>
          <w:numId w:val="4"/>
        </w:numPr>
        <w:spacing w:before="480" w:after="120"/>
        <w:ind w:left="709" w:hanging="709"/>
      </w:pPr>
      <w:bookmarkStart w:id="81" w:name="_Toc395626844"/>
      <w:bookmarkStart w:id="82" w:name="_Toc395627016"/>
      <w:bookmarkStart w:id="83" w:name="_Toc304111808"/>
      <w:r w:rsidRPr="002944FB">
        <w:t>Club Championship</w:t>
      </w:r>
      <w:r w:rsidR="00ED2BA5">
        <w:t>s Meet</w:t>
      </w:r>
      <w:bookmarkEnd w:id="81"/>
      <w:bookmarkEnd w:id="82"/>
      <w:bookmarkEnd w:id="83"/>
    </w:p>
    <w:p w14:paraId="6D9491F2" w14:textId="77777777" w:rsidR="006C738A" w:rsidRPr="002944FB" w:rsidRDefault="006C738A" w:rsidP="006C738A">
      <w:bookmarkStart w:id="84" w:name="_Toc395626846"/>
      <w:bookmarkStart w:id="85" w:name="_Toc395627018"/>
      <w:bookmarkStart w:id="86" w:name="_Toc395626845"/>
      <w:bookmarkStart w:id="87" w:name="_Toc395627017"/>
      <w:r w:rsidRPr="002944FB">
        <w:t xml:space="preserve">At the end of each season, the Club holds its Club Championship </w:t>
      </w:r>
      <w:r>
        <w:t>Meet</w:t>
      </w:r>
      <w:r w:rsidRPr="002944FB">
        <w:t>.</w:t>
      </w:r>
    </w:p>
    <w:p w14:paraId="77AFF0F7" w14:textId="77777777" w:rsidR="006C738A" w:rsidRDefault="006C738A" w:rsidP="00332E5F">
      <w:pPr>
        <w:pStyle w:val="CSSSC-Head2"/>
        <w:ind w:left="1134"/>
      </w:pPr>
      <w:bookmarkStart w:id="88" w:name="_Toc304111809"/>
      <w:r>
        <w:t>Age Categories</w:t>
      </w:r>
      <w:bookmarkEnd w:id="84"/>
      <w:bookmarkEnd w:id="85"/>
      <w:r>
        <w:t xml:space="preserve"> / Events</w:t>
      </w:r>
      <w:bookmarkEnd w:id="88"/>
    </w:p>
    <w:p w14:paraId="33BC1DE8" w14:textId="77777777" w:rsidR="006C738A" w:rsidRDefault="006C738A" w:rsidP="006C738A">
      <w:r w:rsidRPr="002944FB">
        <w:t xml:space="preserve">A swimmer’s age for the </w:t>
      </w:r>
      <w:r>
        <w:t>Club C</w:t>
      </w:r>
      <w:r w:rsidRPr="002944FB">
        <w:t>hampionship</w:t>
      </w:r>
      <w:r>
        <w:t xml:space="preserve"> Meet </w:t>
      </w:r>
      <w:r w:rsidRPr="002944FB">
        <w:t xml:space="preserve">will be their age </w:t>
      </w:r>
      <w:r>
        <w:t xml:space="preserve">on the </w:t>
      </w:r>
      <w:r w:rsidRPr="002944FB">
        <w:t xml:space="preserve">date that the </w:t>
      </w:r>
      <w:r>
        <w:t>meet is held.</w:t>
      </w:r>
      <w:r w:rsidRPr="002944FB">
        <w:t xml:space="preserve">  This is known as </w:t>
      </w:r>
      <w:r w:rsidR="000F312B">
        <w:t>“</w:t>
      </w:r>
      <w:r w:rsidRPr="002944FB">
        <w:t>Age on Block</w:t>
      </w:r>
      <w:r w:rsidR="000F312B">
        <w:t>”</w:t>
      </w:r>
      <w:r w:rsidRPr="002944FB">
        <w:t>.</w:t>
      </w:r>
    </w:p>
    <w:p w14:paraId="52D40F98" w14:textId="77777777" w:rsidR="006C738A" w:rsidRDefault="006C738A" w:rsidP="006C738A">
      <w:r>
        <w:t xml:space="preserve">Swimmers compete in the following events at Club Championships: </w:t>
      </w:r>
    </w:p>
    <w:tbl>
      <w:tblPr>
        <w:tblW w:w="8471" w:type="dxa"/>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000" w:firstRow="0" w:lastRow="0" w:firstColumn="0" w:lastColumn="0" w:noHBand="0" w:noVBand="0"/>
      </w:tblPr>
      <w:tblGrid>
        <w:gridCol w:w="2268"/>
        <w:gridCol w:w="1033"/>
        <w:gridCol w:w="1034"/>
        <w:gridCol w:w="1034"/>
        <w:gridCol w:w="1034"/>
        <w:gridCol w:w="1034"/>
        <w:gridCol w:w="1034"/>
      </w:tblGrid>
      <w:tr w:rsidR="006C738A" w14:paraId="59D4D789" w14:textId="77777777" w:rsidTr="00764025">
        <w:trPr>
          <w:cantSplit/>
          <w:trHeight w:val="274"/>
        </w:trPr>
        <w:tc>
          <w:tcPr>
            <w:tcW w:w="2268" w:type="dxa"/>
            <w:vMerge w:val="restart"/>
            <w:shd w:val="clear" w:color="auto" w:fill="F4EE00"/>
          </w:tcPr>
          <w:p w14:paraId="2C670A8B" w14:textId="77777777" w:rsidR="006C738A" w:rsidRPr="00D4008C" w:rsidRDefault="006C738A" w:rsidP="006C738A">
            <w:pPr>
              <w:pStyle w:val="CSSSC-TableText1"/>
              <w:keepNext/>
              <w:rPr>
                <w:b/>
              </w:rPr>
            </w:pPr>
            <w:r>
              <w:rPr>
                <w:b/>
              </w:rPr>
              <w:t>Event</w:t>
            </w:r>
          </w:p>
        </w:tc>
        <w:tc>
          <w:tcPr>
            <w:tcW w:w="6203" w:type="dxa"/>
            <w:gridSpan w:val="6"/>
            <w:shd w:val="clear" w:color="auto" w:fill="F4EE00"/>
            <w:tcMar>
              <w:top w:w="0" w:type="dxa"/>
              <w:left w:w="57" w:type="dxa"/>
              <w:bottom w:w="0" w:type="dxa"/>
              <w:right w:w="57" w:type="dxa"/>
            </w:tcMar>
          </w:tcPr>
          <w:p w14:paraId="080C458D" w14:textId="77777777" w:rsidR="006C738A" w:rsidRDefault="006C738A" w:rsidP="006C738A">
            <w:pPr>
              <w:pStyle w:val="CSSSC-TableText1"/>
              <w:keepNext/>
              <w:jc w:val="center"/>
              <w:rPr>
                <w:b/>
              </w:rPr>
            </w:pPr>
            <w:r>
              <w:rPr>
                <w:b/>
              </w:rPr>
              <w:t>Age Categories</w:t>
            </w:r>
          </w:p>
        </w:tc>
      </w:tr>
      <w:tr w:rsidR="00764025" w14:paraId="54A72145" w14:textId="77777777" w:rsidTr="00764025">
        <w:trPr>
          <w:cantSplit/>
          <w:trHeight w:val="796"/>
        </w:trPr>
        <w:tc>
          <w:tcPr>
            <w:tcW w:w="2268" w:type="dxa"/>
            <w:vMerge/>
            <w:shd w:val="clear" w:color="auto" w:fill="F4EE00"/>
          </w:tcPr>
          <w:p w14:paraId="555D8E24" w14:textId="77777777" w:rsidR="00764025" w:rsidRDefault="00764025" w:rsidP="006C738A">
            <w:pPr>
              <w:pStyle w:val="CSSSC-TableText1"/>
              <w:keepNext/>
              <w:rPr>
                <w:b/>
              </w:rPr>
            </w:pPr>
          </w:p>
        </w:tc>
        <w:tc>
          <w:tcPr>
            <w:tcW w:w="1033" w:type="dxa"/>
            <w:shd w:val="clear" w:color="auto" w:fill="F4EE00"/>
            <w:tcMar>
              <w:top w:w="0" w:type="dxa"/>
              <w:left w:w="57" w:type="dxa"/>
              <w:bottom w:w="0" w:type="dxa"/>
              <w:right w:w="57" w:type="dxa"/>
            </w:tcMar>
          </w:tcPr>
          <w:p w14:paraId="2E6BB7D6" w14:textId="5CFD1545" w:rsidR="00764025" w:rsidRDefault="00764025" w:rsidP="006C738A">
            <w:pPr>
              <w:pStyle w:val="CSSSC-TableText1"/>
              <w:keepNext/>
              <w:jc w:val="center"/>
              <w:rPr>
                <w:b/>
              </w:rPr>
            </w:pPr>
            <w:r>
              <w:rPr>
                <w:b/>
              </w:rPr>
              <w:t>6 years &amp; under</w:t>
            </w:r>
          </w:p>
        </w:tc>
        <w:tc>
          <w:tcPr>
            <w:tcW w:w="1034" w:type="dxa"/>
            <w:shd w:val="clear" w:color="auto" w:fill="F4EE00"/>
          </w:tcPr>
          <w:p w14:paraId="31FB59C6" w14:textId="7425D2F4" w:rsidR="00764025" w:rsidRDefault="00764025" w:rsidP="006C738A">
            <w:pPr>
              <w:pStyle w:val="CSSSC-TableText1"/>
              <w:keepNext/>
              <w:jc w:val="center"/>
              <w:rPr>
                <w:b/>
              </w:rPr>
            </w:pPr>
            <w:r>
              <w:rPr>
                <w:b/>
              </w:rPr>
              <w:t>7 years</w:t>
            </w:r>
          </w:p>
        </w:tc>
        <w:tc>
          <w:tcPr>
            <w:tcW w:w="1034" w:type="dxa"/>
            <w:shd w:val="clear" w:color="auto" w:fill="F4EE00"/>
            <w:tcMar>
              <w:top w:w="0" w:type="dxa"/>
              <w:left w:w="57" w:type="dxa"/>
              <w:bottom w:w="0" w:type="dxa"/>
              <w:right w:w="57" w:type="dxa"/>
            </w:tcMar>
          </w:tcPr>
          <w:p w14:paraId="12AFDA19" w14:textId="77777777" w:rsidR="00764025" w:rsidRPr="00D4008C" w:rsidRDefault="00764025" w:rsidP="006C738A">
            <w:pPr>
              <w:pStyle w:val="CSSSC-TableText1"/>
              <w:keepNext/>
              <w:jc w:val="center"/>
              <w:rPr>
                <w:b/>
              </w:rPr>
            </w:pPr>
            <w:r>
              <w:rPr>
                <w:b/>
              </w:rPr>
              <w:t>8 years</w:t>
            </w:r>
          </w:p>
        </w:tc>
        <w:tc>
          <w:tcPr>
            <w:tcW w:w="1034" w:type="dxa"/>
            <w:shd w:val="clear" w:color="auto" w:fill="F4EE00"/>
          </w:tcPr>
          <w:p w14:paraId="7F4EB5E6" w14:textId="77777777" w:rsidR="00764025" w:rsidRDefault="00764025" w:rsidP="006C738A">
            <w:pPr>
              <w:pStyle w:val="CSSSC-TableText1"/>
              <w:keepNext/>
              <w:jc w:val="center"/>
              <w:rPr>
                <w:b/>
              </w:rPr>
            </w:pPr>
            <w:r>
              <w:rPr>
                <w:b/>
              </w:rPr>
              <w:t>9 years</w:t>
            </w:r>
          </w:p>
        </w:tc>
        <w:tc>
          <w:tcPr>
            <w:tcW w:w="1034" w:type="dxa"/>
            <w:shd w:val="clear" w:color="auto" w:fill="F4EE00"/>
          </w:tcPr>
          <w:p w14:paraId="09A545B0" w14:textId="77777777" w:rsidR="00764025" w:rsidRDefault="00764025" w:rsidP="006C738A">
            <w:pPr>
              <w:pStyle w:val="CSSSC-TableText1"/>
              <w:keepNext/>
              <w:jc w:val="center"/>
              <w:rPr>
                <w:b/>
              </w:rPr>
            </w:pPr>
            <w:r>
              <w:rPr>
                <w:b/>
              </w:rPr>
              <w:t>10 years</w:t>
            </w:r>
          </w:p>
        </w:tc>
        <w:tc>
          <w:tcPr>
            <w:tcW w:w="1034" w:type="dxa"/>
            <w:shd w:val="clear" w:color="auto" w:fill="F4EE00"/>
          </w:tcPr>
          <w:p w14:paraId="246F15E1" w14:textId="77777777" w:rsidR="00764025" w:rsidRDefault="00764025" w:rsidP="006C738A">
            <w:pPr>
              <w:pStyle w:val="CSSSC-TableText1"/>
              <w:keepNext/>
              <w:jc w:val="center"/>
              <w:rPr>
                <w:b/>
              </w:rPr>
            </w:pPr>
            <w:r>
              <w:rPr>
                <w:b/>
              </w:rPr>
              <w:t>11 years &amp; over</w:t>
            </w:r>
          </w:p>
        </w:tc>
      </w:tr>
      <w:tr w:rsidR="00764025" w:rsidRPr="008F2C7D" w14:paraId="271DF650" w14:textId="77777777" w:rsidTr="00764025">
        <w:trPr>
          <w:cantSplit/>
          <w:trHeight w:val="397"/>
        </w:trPr>
        <w:tc>
          <w:tcPr>
            <w:tcW w:w="2268" w:type="dxa"/>
            <w:shd w:val="clear" w:color="auto" w:fill="FFFFFF"/>
          </w:tcPr>
          <w:p w14:paraId="2AB42750" w14:textId="77777777" w:rsidR="00764025" w:rsidRPr="008F2C7D" w:rsidRDefault="00764025" w:rsidP="006C738A">
            <w:pPr>
              <w:pStyle w:val="CSSSC-TableText1"/>
              <w:keepNext/>
            </w:pPr>
            <w:r>
              <w:t>Individual Strokes</w:t>
            </w:r>
          </w:p>
        </w:tc>
        <w:tc>
          <w:tcPr>
            <w:tcW w:w="1033" w:type="dxa"/>
            <w:shd w:val="clear" w:color="auto" w:fill="FFFFFF"/>
            <w:tcMar>
              <w:top w:w="0" w:type="dxa"/>
              <w:left w:w="57" w:type="dxa"/>
              <w:bottom w:w="0" w:type="dxa"/>
              <w:right w:w="57" w:type="dxa"/>
            </w:tcMar>
          </w:tcPr>
          <w:p w14:paraId="26C9F6D9" w14:textId="77777777" w:rsidR="00764025" w:rsidRPr="008F2C7D" w:rsidRDefault="00764025" w:rsidP="006C738A">
            <w:pPr>
              <w:pStyle w:val="CSSSC-TableText1"/>
              <w:keepNext/>
              <w:jc w:val="center"/>
            </w:pPr>
            <w:r>
              <w:t>25m</w:t>
            </w:r>
          </w:p>
        </w:tc>
        <w:tc>
          <w:tcPr>
            <w:tcW w:w="1034" w:type="dxa"/>
            <w:shd w:val="clear" w:color="auto" w:fill="FFFFFF"/>
          </w:tcPr>
          <w:p w14:paraId="5C54FA55" w14:textId="0E5E5AF6" w:rsidR="00764025" w:rsidRPr="008F2C7D" w:rsidRDefault="00764025" w:rsidP="006C738A">
            <w:pPr>
              <w:pStyle w:val="CSSSC-TableText1"/>
              <w:keepNext/>
              <w:jc w:val="center"/>
            </w:pPr>
            <w:r>
              <w:t>25m</w:t>
            </w:r>
          </w:p>
        </w:tc>
        <w:tc>
          <w:tcPr>
            <w:tcW w:w="1034" w:type="dxa"/>
            <w:shd w:val="clear" w:color="auto" w:fill="FFFFFF"/>
            <w:tcMar>
              <w:top w:w="0" w:type="dxa"/>
              <w:left w:w="57" w:type="dxa"/>
              <w:bottom w:w="0" w:type="dxa"/>
              <w:right w:w="57" w:type="dxa"/>
            </w:tcMar>
          </w:tcPr>
          <w:p w14:paraId="431479A7" w14:textId="77777777" w:rsidR="00764025" w:rsidRPr="008F2C7D" w:rsidRDefault="00764025" w:rsidP="006C738A">
            <w:pPr>
              <w:pStyle w:val="CSSSC-TableText1"/>
              <w:keepNext/>
              <w:jc w:val="center"/>
            </w:pPr>
            <w:r>
              <w:t>25m</w:t>
            </w:r>
          </w:p>
        </w:tc>
        <w:tc>
          <w:tcPr>
            <w:tcW w:w="1034" w:type="dxa"/>
            <w:shd w:val="clear" w:color="auto" w:fill="FFFFFF"/>
          </w:tcPr>
          <w:p w14:paraId="038BCF4B" w14:textId="77777777" w:rsidR="00764025" w:rsidRPr="008F2C7D" w:rsidRDefault="00764025" w:rsidP="006C738A">
            <w:pPr>
              <w:pStyle w:val="CSSSC-TableText1"/>
              <w:keepNext/>
              <w:jc w:val="center"/>
            </w:pPr>
            <w:r>
              <w:t>25 or 50m</w:t>
            </w:r>
          </w:p>
        </w:tc>
        <w:tc>
          <w:tcPr>
            <w:tcW w:w="1034" w:type="dxa"/>
            <w:shd w:val="clear" w:color="auto" w:fill="FFFFFF"/>
          </w:tcPr>
          <w:p w14:paraId="259C18A2" w14:textId="77777777" w:rsidR="00764025" w:rsidRPr="008F2C7D" w:rsidRDefault="00764025" w:rsidP="006C738A">
            <w:pPr>
              <w:pStyle w:val="CSSSC-TableText1"/>
              <w:keepNext/>
              <w:jc w:val="center"/>
            </w:pPr>
            <w:r>
              <w:t>50m</w:t>
            </w:r>
          </w:p>
        </w:tc>
        <w:tc>
          <w:tcPr>
            <w:tcW w:w="1034" w:type="dxa"/>
            <w:shd w:val="clear" w:color="auto" w:fill="FFFFFF"/>
          </w:tcPr>
          <w:p w14:paraId="7069D504" w14:textId="77777777" w:rsidR="00764025" w:rsidRPr="008F2C7D" w:rsidRDefault="00764025" w:rsidP="006C738A">
            <w:pPr>
              <w:pStyle w:val="CSSSC-TableText1"/>
              <w:keepNext/>
              <w:jc w:val="center"/>
            </w:pPr>
            <w:r>
              <w:t>50m</w:t>
            </w:r>
          </w:p>
        </w:tc>
      </w:tr>
      <w:tr w:rsidR="00764025" w:rsidRPr="004C216B" w14:paraId="08937802" w14:textId="77777777" w:rsidTr="00764025">
        <w:trPr>
          <w:cantSplit/>
          <w:trHeight w:val="397"/>
        </w:trPr>
        <w:tc>
          <w:tcPr>
            <w:tcW w:w="2268" w:type="dxa"/>
            <w:shd w:val="clear" w:color="auto" w:fill="FFFFFF"/>
          </w:tcPr>
          <w:p w14:paraId="437F1847" w14:textId="77777777" w:rsidR="00764025" w:rsidRPr="004C216B" w:rsidRDefault="00764025" w:rsidP="006C738A">
            <w:pPr>
              <w:pStyle w:val="CSSSC-TableText1"/>
              <w:ind w:right="-108"/>
            </w:pPr>
            <w:r>
              <w:t>Individual Medley</w:t>
            </w:r>
          </w:p>
        </w:tc>
        <w:tc>
          <w:tcPr>
            <w:tcW w:w="1033" w:type="dxa"/>
            <w:shd w:val="clear" w:color="auto" w:fill="FFFFFF"/>
            <w:tcMar>
              <w:top w:w="0" w:type="dxa"/>
              <w:left w:w="57" w:type="dxa"/>
              <w:bottom w:w="0" w:type="dxa"/>
              <w:right w:w="57" w:type="dxa"/>
            </w:tcMar>
          </w:tcPr>
          <w:p w14:paraId="1684853A" w14:textId="77777777" w:rsidR="00764025" w:rsidRPr="004C216B" w:rsidRDefault="00764025" w:rsidP="006C738A">
            <w:pPr>
              <w:pStyle w:val="CSSSC-TableText1"/>
              <w:jc w:val="center"/>
            </w:pPr>
            <w:proofErr w:type="spellStart"/>
            <w:r>
              <w:t>n.a</w:t>
            </w:r>
            <w:proofErr w:type="spellEnd"/>
            <w:r>
              <w:t>.</w:t>
            </w:r>
          </w:p>
        </w:tc>
        <w:tc>
          <w:tcPr>
            <w:tcW w:w="1034" w:type="dxa"/>
            <w:shd w:val="clear" w:color="auto" w:fill="FFFFFF"/>
          </w:tcPr>
          <w:p w14:paraId="7DD344FD" w14:textId="54D4435E" w:rsidR="00764025" w:rsidRPr="004C216B" w:rsidRDefault="00764025" w:rsidP="006C738A">
            <w:pPr>
              <w:pStyle w:val="CSSSC-TableText1"/>
              <w:jc w:val="center"/>
            </w:pPr>
            <w:proofErr w:type="spellStart"/>
            <w:r>
              <w:t>n.a</w:t>
            </w:r>
            <w:proofErr w:type="spellEnd"/>
            <w:r>
              <w:t>.</w:t>
            </w:r>
          </w:p>
        </w:tc>
        <w:tc>
          <w:tcPr>
            <w:tcW w:w="1034" w:type="dxa"/>
            <w:shd w:val="clear" w:color="auto" w:fill="FFFFFF"/>
            <w:tcMar>
              <w:top w:w="0" w:type="dxa"/>
              <w:left w:w="57" w:type="dxa"/>
              <w:bottom w:w="0" w:type="dxa"/>
              <w:right w:w="57" w:type="dxa"/>
            </w:tcMar>
          </w:tcPr>
          <w:p w14:paraId="2D0A9F03" w14:textId="77777777" w:rsidR="00764025" w:rsidRPr="004C216B" w:rsidRDefault="00764025" w:rsidP="006C738A">
            <w:pPr>
              <w:pStyle w:val="CSSSC-TableText1"/>
              <w:jc w:val="center"/>
            </w:pPr>
            <w:proofErr w:type="spellStart"/>
            <w:r>
              <w:t>n.a</w:t>
            </w:r>
            <w:proofErr w:type="spellEnd"/>
            <w:r>
              <w:t>.</w:t>
            </w:r>
          </w:p>
        </w:tc>
        <w:tc>
          <w:tcPr>
            <w:tcW w:w="1034" w:type="dxa"/>
            <w:shd w:val="clear" w:color="auto" w:fill="FFFFFF"/>
          </w:tcPr>
          <w:p w14:paraId="0B830EBC" w14:textId="77777777" w:rsidR="00764025" w:rsidRPr="004C216B" w:rsidRDefault="00764025" w:rsidP="006C738A">
            <w:pPr>
              <w:pStyle w:val="CSSSC-TableText1"/>
              <w:jc w:val="center"/>
            </w:pPr>
            <w:r>
              <w:t>100m</w:t>
            </w:r>
          </w:p>
        </w:tc>
        <w:tc>
          <w:tcPr>
            <w:tcW w:w="1034" w:type="dxa"/>
            <w:shd w:val="clear" w:color="auto" w:fill="FFFFFF"/>
          </w:tcPr>
          <w:p w14:paraId="3DD8F134" w14:textId="77777777" w:rsidR="00764025" w:rsidRPr="004C216B" w:rsidRDefault="00764025" w:rsidP="006C738A">
            <w:pPr>
              <w:pStyle w:val="CSSSC-TableText1"/>
              <w:jc w:val="center"/>
            </w:pPr>
            <w:r>
              <w:t>100m</w:t>
            </w:r>
          </w:p>
        </w:tc>
        <w:tc>
          <w:tcPr>
            <w:tcW w:w="1034" w:type="dxa"/>
            <w:shd w:val="clear" w:color="auto" w:fill="FFFFFF"/>
          </w:tcPr>
          <w:p w14:paraId="46AA267E" w14:textId="77777777" w:rsidR="00764025" w:rsidRPr="004C216B" w:rsidRDefault="00764025" w:rsidP="006C738A">
            <w:pPr>
              <w:pStyle w:val="CSSSC-TableText1"/>
              <w:jc w:val="center"/>
            </w:pPr>
            <w:r>
              <w:t>200m</w:t>
            </w:r>
          </w:p>
        </w:tc>
      </w:tr>
      <w:tr w:rsidR="00764025" w:rsidRPr="004C216B" w14:paraId="39F1BAFB" w14:textId="77777777" w:rsidTr="00764025">
        <w:trPr>
          <w:cantSplit/>
          <w:trHeight w:val="397"/>
        </w:trPr>
        <w:tc>
          <w:tcPr>
            <w:tcW w:w="2268" w:type="dxa"/>
            <w:shd w:val="clear" w:color="auto" w:fill="FFFFFF"/>
          </w:tcPr>
          <w:p w14:paraId="1C6F9C1A" w14:textId="77777777" w:rsidR="00764025" w:rsidRPr="006C738A" w:rsidRDefault="00764025" w:rsidP="006C738A">
            <w:pPr>
              <w:pStyle w:val="CSSSC-TableText1"/>
              <w:ind w:right="-108"/>
              <w:rPr>
                <w:i/>
                <w:sz w:val="22"/>
              </w:rPr>
            </w:pPr>
            <w:r w:rsidRPr="006C738A">
              <w:rPr>
                <w:i/>
                <w:sz w:val="22"/>
              </w:rPr>
              <w:t xml:space="preserve">Maximum no. </w:t>
            </w:r>
            <w:proofErr w:type="gramStart"/>
            <w:r w:rsidRPr="006C738A">
              <w:rPr>
                <w:i/>
                <w:sz w:val="22"/>
              </w:rPr>
              <w:t>of</w:t>
            </w:r>
            <w:proofErr w:type="gramEnd"/>
            <w:r w:rsidRPr="006C738A">
              <w:rPr>
                <w:i/>
                <w:sz w:val="22"/>
              </w:rPr>
              <w:t xml:space="preserve"> events</w:t>
            </w:r>
          </w:p>
        </w:tc>
        <w:tc>
          <w:tcPr>
            <w:tcW w:w="1033" w:type="dxa"/>
            <w:shd w:val="clear" w:color="auto" w:fill="FFFFFF"/>
            <w:tcMar>
              <w:top w:w="0" w:type="dxa"/>
              <w:left w:w="57" w:type="dxa"/>
              <w:bottom w:w="0" w:type="dxa"/>
              <w:right w:w="57" w:type="dxa"/>
            </w:tcMar>
          </w:tcPr>
          <w:p w14:paraId="2D7706DB" w14:textId="77777777" w:rsidR="00764025" w:rsidRPr="006C738A" w:rsidRDefault="00764025" w:rsidP="006C738A">
            <w:pPr>
              <w:pStyle w:val="CSSSC-TableText1"/>
              <w:jc w:val="center"/>
              <w:rPr>
                <w:i/>
                <w:sz w:val="22"/>
              </w:rPr>
            </w:pPr>
            <w:r w:rsidRPr="006C738A">
              <w:rPr>
                <w:i/>
                <w:sz w:val="22"/>
              </w:rPr>
              <w:t>4</w:t>
            </w:r>
          </w:p>
        </w:tc>
        <w:tc>
          <w:tcPr>
            <w:tcW w:w="1034" w:type="dxa"/>
            <w:shd w:val="clear" w:color="auto" w:fill="FFFFFF"/>
          </w:tcPr>
          <w:p w14:paraId="00C44DD7" w14:textId="6E29493C" w:rsidR="00764025" w:rsidRPr="006C738A" w:rsidRDefault="00764025" w:rsidP="006C738A">
            <w:pPr>
              <w:pStyle w:val="CSSSC-TableText1"/>
              <w:jc w:val="center"/>
              <w:rPr>
                <w:i/>
                <w:sz w:val="22"/>
              </w:rPr>
            </w:pPr>
            <w:r w:rsidRPr="006C738A">
              <w:rPr>
                <w:i/>
                <w:sz w:val="22"/>
              </w:rPr>
              <w:t>4</w:t>
            </w:r>
          </w:p>
        </w:tc>
        <w:tc>
          <w:tcPr>
            <w:tcW w:w="1034" w:type="dxa"/>
            <w:shd w:val="clear" w:color="auto" w:fill="FFFFFF"/>
            <w:tcMar>
              <w:top w:w="0" w:type="dxa"/>
              <w:left w:w="57" w:type="dxa"/>
              <w:bottom w:w="0" w:type="dxa"/>
              <w:right w:w="57" w:type="dxa"/>
            </w:tcMar>
          </w:tcPr>
          <w:p w14:paraId="05EAF405" w14:textId="77777777" w:rsidR="00764025" w:rsidRPr="006C738A" w:rsidRDefault="00764025" w:rsidP="006C738A">
            <w:pPr>
              <w:pStyle w:val="CSSSC-TableText1"/>
              <w:jc w:val="center"/>
              <w:rPr>
                <w:i/>
                <w:sz w:val="22"/>
              </w:rPr>
            </w:pPr>
            <w:r w:rsidRPr="006C738A">
              <w:rPr>
                <w:i/>
                <w:sz w:val="22"/>
              </w:rPr>
              <w:t>4</w:t>
            </w:r>
          </w:p>
        </w:tc>
        <w:tc>
          <w:tcPr>
            <w:tcW w:w="1034" w:type="dxa"/>
            <w:shd w:val="clear" w:color="auto" w:fill="FFFFFF"/>
          </w:tcPr>
          <w:p w14:paraId="21A01F2A" w14:textId="77777777" w:rsidR="00764025" w:rsidRPr="006C738A" w:rsidRDefault="00764025" w:rsidP="006C738A">
            <w:pPr>
              <w:pStyle w:val="CSSSC-TableText1"/>
              <w:jc w:val="center"/>
              <w:rPr>
                <w:i/>
                <w:sz w:val="22"/>
              </w:rPr>
            </w:pPr>
            <w:r w:rsidRPr="006C738A">
              <w:rPr>
                <w:i/>
                <w:sz w:val="22"/>
              </w:rPr>
              <w:t>5</w:t>
            </w:r>
          </w:p>
        </w:tc>
        <w:tc>
          <w:tcPr>
            <w:tcW w:w="1034" w:type="dxa"/>
            <w:shd w:val="clear" w:color="auto" w:fill="FFFFFF"/>
          </w:tcPr>
          <w:p w14:paraId="16D847D7" w14:textId="77777777" w:rsidR="00764025" w:rsidRPr="006C738A" w:rsidRDefault="00764025" w:rsidP="006C738A">
            <w:pPr>
              <w:pStyle w:val="CSSSC-TableText1"/>
              <w:jc w:val="center"/>
              <w:rPr>
                <w:i/>
                <w:sz w:val="22"/>
              </w:rPr>
            </w:pPr>
            <w:r w:rsidRPr="006C738A">
              <w:rPr>
                <w:i/>
                <w:sz w:val="22"/>
              </w:rPr>
              <w:t>5</w:t>
            </w:r>
          </w:p>
        </w:tc>
        <w:tc>
          <w:tcPr>
            <w:tcW w:w="1034" w:type="dxa"/>
            <w:shd w:val="clear" w:color="auto" w:fill="FFFFFF"/>
          </w:tcPr>
          <w:p w14:paraId="0248B26D" w14:textId="77777777" w:rsidR="00764025" w:rsidRPr="006C738A" w:rsidRDefault="00764025" w:rsidP="006C738A">
            <w:pPr>
              <w:pStyle w:val="CSSSC-TableText1"/>
              <w:jc w:val="center"/>
              <w:rPr>
                <w:i/>
                <w:sz w:val="22"/>
              </w:rPr>
            </w:pPr>
            <w:r w:rsidRPr="006C738A">
              <w:rPr>
                <w:i/>
                <w:sz w:val="22"/>
              </w:rPr>
              <w:t>5</w:t>
            </w:r>
          </w:p>
        </w:tc>
      </w:tr>
    </w:tbl>
    <w:p w14:paraId="099EF3F0" w14:textId="77777777" w:rsidR="006C738A" w:rsidRDefault="006C738A" w:rsidP="006C738A">
      <w:pPr>
        <w:pStyle w:val="CSSSC-TableGap"/>
      </w:pPr>
    </w:p>
    <w:p w14:paraId="3200E839" w14:textId="77777777" w:rsidR="006C738A" w:rsidRDefault="006C738A" w:rsidP="006C738A">
      <w:r w:rsidRPr="006C738A">
        <w:t xml:space="preserve">Swimmers aged 9 years </w:t>
      </w:r>
      <w:r>
        <w:t xml:space="preserve">can elect to compete over 25m or 50m.  However, for the calculation of Age Championship points, </w:t>
      </w:r>
      <w:proofErr w:type="gramStart"/>
      <w:r>
        <w:t>9 year old</w:t>
      </w:r>
      <w:proofErr w:type="gramEnd"/>
      <w:r>
        <w:t xml:space="preserve"> swimmers will only receive 1 point for each 25m event (regardless of placing).</w:t>
      </w:r>
    </w:p>
    <w:p w14:paraId="67D9A8B9" w14:textId="77777777" w:rsidR="006C738A" w:rsidRPr="002944FB" w:rsidRDefault="006C738A" w:rsidP="006C738A">
      <w:r w:rsidRPr="002944FB">
        <w:t>Seeding of swimmers in heats, where required, will be based on their fastest time recorded in the event on club nights throughout the season.</w:t>
      </w:r>
    </w:p>
    <w:p w14:paraId="242AAF21" w14:textId="77777777" w:rsidR="00FE62C7" w:rsidRDefault="00FE62C7" w:rsidP="00332E5F">
      <w:pPr>
        <w:pStyle w:val="CSSSC-Head2"/>
        <w:ind w:left="1134"/>
      </w:pPr>
      <w:bookmarkStart w:id="89" w:name="_Toc304111810"/>
      <w:r>
        <w:t>Club Championships Eligibility</w:t>
      </w:r>
      <w:bookmarkEnd w:id="89"/>
    </w:p>
    <w:bookmarkEnd w:id="86"/>
    <w:bookmarkEnd w:id="87"/>
    <w:p w14:paraId="148D4A60" w14:textId="77777777" w:rsidR="006C738A" w:rsidRPr="00E131D9" w:rsidRDefault="006C738A" w:rsidP="006C738A">
      <w:r>
        <w:t>The right to participate in Club Championships is based on the principle that a swimmer should be an active member of the club.  Accordingly</w:t>
      </w:r>
      <w:r w:rsidRPr="00E131D9">
        <w:t xml:space="preserve">, to be eligible to swim at the Club Championships Meet, a swimmer must participate in at least </w:t>
      </w:r>
      <w:r w:rsidR="00D82B2A" w:rsidRPr="00E131D9">
        <w:t>seven</w:t>
      </w:r>
      <w:r w:rsidRPr="00E131D9">
        <w:t xml:space="preserve"> (</w:t>
      </w:r>
      <w:r w:rsidR="00D82B2A" w:rsidRPr="00E131D9">
        <w:rPr>
          <w:b/>
        </w:rPr>
        <w:t>7</w:t>
      </w:r>
      <w:r w:rsidRPr="00E131D9">
        <w:t>) club nights during the season ("Participation Threshold").</w:t>
      </w:r>
    </w:p>
    <w:p w14:paraId="0B6AFFFF" w14:textId="77777777" w:rsidR="006C738A" w:rsidRPr="00E131D9" w:rsidRDefault="006C738A" w:rsidP="006C738A">
      <w:r w:rsidRPr="00E131D9">
        <w:lastRenderedPageBreak/>
        <w:t>For Swimmers who join for a half-season only (i.e. in Term 1), the Participation Threshold is reduced to five (</w:t>
      </w:r>
      <w:r w:rsidRPr="00E131D9">
        <w:rPr>
          <w:b/>
        </w:rPr>
        <w:t>5</w:t>
      </w:r>
      <w:r w:rsidRPr="00E131D9">
        <w:t>) club nights, provided the swimmer is not a member of another swimming club.</w:t>
      </w:r>
    </w:p>
    <w:p w14:paraId="22EB992E" w14:textId="77777777" w:rsidR="006C738A" w:rsidRDefault="006C738A" w:rsidP="006C738A">
      <w:r w:rsidRPr="00E131D9">
        <w:t>If a swimmer has met the relevant Participation Threshold, they may nominate</w:t>
      </w:r>
      <w:r>
        <w:t xml:space="preserve"> to swim at the Club Championships Meet.  The number of swims undertaken at club nights during the season will determine the number of events that a swimmer may nominate for at Club Championships, i.e.</w:t>
      </w:r>
    </w:p>
    <w:tbl>
      <w:tblPr>
        <w:tblW w:w="8471" w:type="dxa"/>
        <w:tblInd w:w="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000" w:firstRow="0" w:lastRow="0" w:firstColumn="0" w:lastColumn="0" w:noHBand="0" w:noVBand="0"/>
      </w:tblPr>
      <w:tblGrid>
        <w:gridCol w:w="2693"/>
        <w:gridCol w:w="2976"/>
        <w:gridCol w:w="2802"/>
      </w:tblGrid>
      <w:tr w:rsidR="008F7D5C" w:rsidRPr="00D4008C" w14:paraId="48EB15D0" w14:textId="77777777" w:rsidTr="008B6E9B">
        <w:trPr>
          <w:cantSplit/>
          <w:trHeight w:val="433"/>
        </w:trPr>
        <w:tc>
          <w:tcPr>
            <w:tcW w:w="5669" w:type="dxa"/>
            <w:gridSpan w:val="2"/>
            <w:shd w:val="clear" w:color="auto" w:fill="F4EE00"/>
            <w:tcMar>
              <w:top w:w="0" w:type="dxa"/>
              <w:left w:w="57" w:type="dxa"/>
              <w:bottom w:w="0" w:type="dxa"/>
              <w:right w:w="57" w:type="dxa"/>
            </w:tcMar>
          </w:tcPr>
          <w:p w14:paraId="43602E63" w14:textId="77777777" w:rsidR="008F7D5C" w:rsidRPr="00D4008C" w:rsidRDefault="008F7D5C" w:rsidP="008F7D5C">
            <w:pPr>
              <w:pStyle w:val="CSSSC-TableText1"/>
              <w:rPr>
                <w:b/>
              </w:rPr>
            </w:pPr>
            <w:r w:rsidRPr="008F7D5C">
              <w:rPr>
                <w:b/>
              </w:rPr>
              <w:t>Total number of club nights swims*</w:t>
            </w:r>
          </w:p>
        </w:tc>
        <w:tc>
          <w:tcPr>
            <w:tcW w:w="2802" w:type="dxa"/>
            <w:vMerge w:val="restart"/>
            <w:shd w:val="clear" w:color="auto" w:fill="F4EE00"/>
            <w:tcMar>
              <w:top w:w="0" w:type="dxa"/>
              <w:left w:w="57" w:type="dxa"/>
              <w:bottom w:w="0" w:type="dxa"/>
              <w:right w:w="57" w:type="dxa"/>
            </w:tcMar>
          </w:tcPr>
          <w:p w14:paraId="5BE05A0A" w14:textId="77777777" w:rsidR="008F7D5C" w:rsidRPr="00D4008C" w:rsidRDefault="008F7D5C" w:rsidP="00AA0404">
            <w:pPr>
              <w:pStyle w:val="CSSSC-TableText1"/>
              <w:jc w:val="center"/>
              <w:rPr>
                <w:b/>
              </w:rPr>
            </w:pPr>
            <w:r>
              <w:rPr>
                <w:b/>
              </w:rPr>
              <w:t>Number of event nominations allowed</w:t>
            </w:r>
          </w:p>
        </w:tc>
      </w:tr>
      <w:tr w:rsidR="008F7D5C" w:rsidRPr="00D4008C" w14:paraId="502D5459" w14:textId="77777777" w:rsidTr="008B6E9B">
        <w:trPr>
          <w:cantSplit/>
          <w:trHeight w:val="433"/>
        </w:trPr>
        <w:tc>
          <w:tcPr>
            <w:tcW w:w="2693" w:type="dxa"/>
            <w:shd w:val="clear" w:color="auto" w:fill="F4EE00"/>
            <w:tcMar>
              <w:top w:w="0" w:type="dxa"/>
              <w:left w:w="57" w:type="dxa"/>
              <w:bottom w:w="0" w:type="dxa"/>
              <w:right w:w="57" w:type="dxa"/>
            </w:tcMar>
          </w:tcPr>
          <w:p w14:paraId="7DB0A0C7" w14:textId="77777777" w:rsidR="008F7D5C" w:rsidRPr="00D4008C" w:rsidRDefault="008F7D5C" w:rsidP="008F7D5C">
            <w:pPr>
              <w:pStyle w:val="CSSSC-TableText1"/>
              <w:rPr>
                <w:b/>
              </w:rPr>
            </w:pPr>
            <w:r>
              <w:rPr>
                <w:b/>
              </w:rPr>
              <w:t>Full Season Members</w:t>
            </w:r>
          </w:p>
        </w:tc>
        <w:tc>
          <w:tcPr>
            <w:tcW w:w="2976" w:type="dxa"/>
            <w:shd w:val="clear" w:color="auto" w:fill="F4EE00"/>
          </w:tcPr>
          <w:p w14:paraId="7C14F8C9" w14:textId="77777777" w:rsidR="008F7D5C" w:rsidRPr="00D4008C" w:rsidRDefault="008F7D5C" w:rsidP="008F7D5C">
            <w:pPr>
              <w:pStyle w:val="CSSSC-TableText1"/>
              <w:rPr>
                <w:b/>
              </w:rPr>
            </w:pPr>
            <w:r>
              <w:rPr>
                <w:b/>
              </w:rPr>
              <w:t>Half-Season Members</w:t>
            </w:r>
          </w:p>
        </w:tc>
        <w:tc>
          <w:tcPr>
            <w:tcW w:w="2802" w:type="dxa"/>
            <w:vMerge/>
            <w:shd w:val="clear" w:color="auto" w:fill="F4EE00"/>
            <w:tcMar>
              <w:top w:w="0" w:type="dxa"/>
              <w:left w:w="57" w:type="dxa"/>
              <w:bottom w:w="0" w:type="dxa"/>
              <w:right w:w="57" w:type="dxa"/>
            </w:tcMar>
          </w:tcPr>
          <w:p w14:paraId="4B993905" w14:textId="77777777" w:rsidR="008F7D5C" w:rsidRPr="00D4008C" w:rsidRDefault="008F7D5C" w:rsidP="00AA0404">
            <w:pPr>
              <w:pStyle w:val="CSSSC-TableText1"/>
              <w:jc w:val="center"/>
              <w:rPr>
                <w:b/>
              </w:rPr>
            </w:pPr>
          </w:p>
        </w:tc>
      </w:tr>
      <w:tr w:rsidR="008F7D5C" w:rsidRPr="008F2C7D" w14:paraId="30B9EDD8" w14:textId="77777777" w:rsidTr="008B6E9B">
        <w:trPr>
          <w:cantSplit/>
          <w:trHeight w:val="397"/>
        </w:trPr>
        <w:tc>
          <w:tcPr>
            <w:tcW w:w="2693" w:type="dxa"/>
            <w:shd w:val="clear" w:color="auto" w:fill="FFFFFF"/>
            <w:tcMar>
              <w:top w:w="0" w:type="dxa"/>
              <w:left w:w="57" w:type="dxa"/>
              <w:bottom w:w="0" w:type="dxa"/>
              <w:right w:w="57" w:type="dxa"/>
            </w:tcMar>
          </w:tcPr>
          <w:p w14:paraId="7609CADF" w14:textId="0D95D71F" w:rsidR="008F7D5C" w:rsidRPr="00C91886" w:rsidRDefault="0050732E" w:rsidP="008F7D5C">
            <w:pPr>
              <w:pStyle w:val="CSSSC-TableText1"/>
            </w:pPr>
            <w:r>
              <w:t>10</w:t>
            </w:r>
            <w:r w:rsidR="008F7D5C" w:rsidRPr="00C91886">
              <w:t xml:space="preserve"> or less</w:t>
            </w:r>
          </w:p>
        </w:tc>
        <w:tc>
          <w:tcPr>
            <w:tcW w:w="2976" w:type="dxa"/>
            <w:shd w:val="clear" w:color="auto" w:fill="FFFFFF"/>
          </w:tcPr>
          <w:p w14:paraId="70B8C678" w14:textId="7A81A4B1" w:rsidR="008F7D5C" w:rsidRPr="00C91886" w:rsidRDefault="0050732E" w:rsidP="008F7D5C">
            <w:pPr>
              <w:pStyle w:val="CSSSC-TableText1"/>
            </w:pPr>
            <w:r>
              <w:t>6</w:t>
            </w:r>
            <w:r w:rsidR="008F7D5C" w:rsidRPr="00C91886">
              <w:t xml:space="preserve"> or less</w:t>
            </w:r>
          </w:p>
        </w:tc>
        <w:tc>
          <w:tcPr>
            <w:tcW w:w="2802" w:type="dxa"/>
            <w:shd w:val="clear" w:color="auto" w:fill="FFFFFF"/>
            <w:tcMar>
              <w:top w:w="0" w:type="dxa"/>
              <w:left w:w="57" w:type="dxa"/>
              <w:bottom w:w="0" w:type="dxa"/>
              <w:right w:w="57" w:type="dxa"/>
            </w:tcMar>
          </w:tcPr>
          <w:p w14:paraId="7BA2D45D" w14:textId="77777777" w:rsidR="008F7D5C" w:rsidRPr="008F2C7D" w:rsidRDefault="008F7D5C" w:rsidP="00AA0404">
            <w:pPr>
              <w:pStyle w:val="CSSSC-TableText1"/>
              <w:jc w:val="center"/>
            </w:pPr>
            <w:r>
              <w:t>1</w:t>
            </w:r>
          </w:p>
        </w:tc>
      </w:tr>
      <w:tr w:rsidR="008F7D5C" w:rsidRPr="004C216B" w14:paraId="53369F31" w14:textId="77777777" w:rsidTr="008B6E9B">
        <w:trPr>
          <w:cantSplit/>
          <w:trHeight w:val="397"/>
        </w:trPr>
        <w:tc>
          <w:tcPr>
            <w:tcW w:w="2693" w:type="dxa"/>
            <w:shd w:val="clear" w:color="auto" w:fill="FFFFFF"/>
            <w:tcMar>
              <w:top w:w="0" w:type="dxa"/>
              <w:left w:w="57" w:type="dxa"/>
              <w:bottom w:w="0" w:type="dxa"/>
              <w:right w:w="57" w:type="dxa"/>
            </w:tcMar>
          </w:tcPr>
          <w:p w14:paraId="67E64D42" w14:textId="1455F2E0" w:rsidR="008F7D5C" w:rsidRPr="00C91886" w:rsidRDefault="0050732E" w:rsidP="008F7D5C">
            <w:pPr>
              <w:pStyle w:val="CSSSC-TableText1"/>
            </w:pPr>
            <w:r>
              <w:t>11</w:t>
            </w:r>
            <w:r w:rsidR="008F7D5C" w:rsidRPr="00C91886">
              <w:t xml:space="preserve"> to 1</w:t>
            </w:r>
            <w:r>
              <w:t>7</w:t>
            </w:r>
          </w:p>
        </w:tc>
        <w:tc>
          <w:tcPr>
            <w:tcW w:w="2976" w:type="dxa"/>
            <w:shd w:val="clear" w:color="auto" w:fill="FFFFFF"/>
          </w:tcPr>
          <w:p w14:paraId="092EDC5C" w14:textId="24295300" w:rsidR="008F7D5C" w:rsidRPr="00C91886" w:rsidRDefault="0050732E" w:rsidP="008F7D5C">
            <w:pPr>
              <w:pStyle w:val="CSSSC-TableText1"/>
            </w:pPr>
            <w:r>
              <w:t>7</w:t>
            </w:r>
            <w:r w:rsidR="008F7D5C" w:rsidRPr="00C91886">
              <w:t xml:space="preserve"> to 1</w:t>
            </w:r>
            <w:r>
              <w:t>1</w:t>
            </w:r>
          </w:p>
        </w:tc>
        <w:tc>
          <w:tcPr>
            <w:tcW w:w="2802" w:type="dxa"/>
            <w:shd w:val="clear" w:color="auto" w:fill="FFFFFF"/>
            <w:tcMar>
              <w:top w:w="0" w:type="dxa"/>
              <w:left w:w="57" w:type="dxa"/>
              <w:bottom w:w="0" w:type="dxa"/>
              <w:right w:w="57" w:type="dxa"/>
            </w:tcMar>
          </w:tcPr>
          <w:p w14:paraId="65C860CE" w14:textId="77777777" w:rsidR="008F7D5C" w:rsidRPr="004C216B" w:rsidRDefault="008F7D5C" w:rsidP="00AA0404">
            <w:pPr>
              <w:pStyle w:val="CSSSC-TableText1"/>
              <w:jc w:val="center"/>
            </w:pPr>
            <w:r>
              <w:t>2</w:t>
            </w:r>
          </w:p>
        </w:tc>
      </w:tr>
      <w:tr w:rsidR="008F7D5C" w:rsidRPr="004C216B" w14:paraId="6C1DC009" w14:textId="77777777" w:rsidTr="008B6E9B">
        <w:trPr>
          <w:cantSplit/>
          <w:trHeight w:val="397"/>
        </w:trPr>
        <w:tc>
          <w:tcPr>
            <w:tcW w:w="2693" w:type="dxa"/>
            <w:shd w:val="clear" w:color="auto" w:fill="FFFFFF"/>
            <w:tcMar>
              <w:top w:w="0" w:type="dxa"/>
              <w:left w:w="57" w:type="dxa"/>
              <w:bottom w:w="0" w:type="dxa"/>
              <w:right w:w="57" w:type="dxa"/>
            </w:tcMar>
          </w:tcPr>
          <w:p w14:paraId="71860B44" w14:textId="4AE8C788" w:rsidR="008F7D5C" w:rsidRPr="00C91886" w:rsidRDefault="0050732E" w:rsidP="008F7D5C">
            <w:pPr>
              <w:pStyle w:val="CSSSC-TableText1"/>
            </w:pPr>
            <w:r>
              <w:t>18</w:t>
            </w:r>
            <w:r w:rsidR="008F7D5C" w:rsidRPr="00C91886">
              <w:t xml:space="preserve"> to </w:t>
            </w:r>
            <w:r>
              <w:t>25</w:t>
            </w:r>
          </w:p>
        </w:tc>
        <w:tc>
          <w:tcPr>
            <w:tcW w:w="2976" w:type="dxa"/>
            <w:shd w:val="clear" w:color="auto" w:fill="FFFFFF"/>
          </w:tcPr>
          <w:p w14:paraId="3E6B2232" w14:textId="5B664D9B" w:rsidR="008F7D5C" w:rsidRPr="00C91886" w:rsidRDefault="0050732E" w:rsidP="008F7D5C">
            <w:pPr>
              <w:pStyle w:val="CSSSC-TableText1"/>
            </w:pPr>
            <w:r>
              <w:t>12</w:t>
            </w:r>
            <w:r w:rsidR="008F7D5C" w:rsidRPr="00C91886">
              <w:t xml:space="preserve"> to 1</w:t>
            </w:r>
            <w:r>
              <w:t>5</w:t>
            </w:r>
          </w:p>
        </w:tc>
        <w:tc>
          <w:tcPr>
            <w:tcW w:w="2802" w:type="dxa"/>
            <w:shd w:val="clear" w:color="auto" w:fill="FFFFFF"/>
            <w:tcMar>
              <w:top w:w="0" w:type="dxa"/>
              <w:left w:w="57" w:type="dxa"/>
              <w:bottom w:w="0" w:type="dxa"/>
              <w:right w:w="57" w:type="dxa"/>
            </w:tcMar>
          </w:tcPr>
          <w:p w14:paraId="2F0BA09F" w14:textId="77777777" w:rsidR="008F7D5C" w:rsidRPr="004C216B" w:rsidRDefault="008F7D5C" w:rsidP="00AA0404">
            <w:pPr>
              <w:pStyle w:val="CSSSC-TableText1"/>
              <w:jc w:val="center"/>
            </w:pPr>
            <w:r>
              <w:t>3</w:t>
            </w:r>
          </w:p>
        </w:tc>
      </w:tr>
      <w:tr w:rsidR="008F7D5C" w:rsidRPr="004C216B" w14:paraId="11304388" w14:textId="77777777" w:rsidTr="008B6E9B">
        <w:trPr>
          <w:cantSplit/>
          <w:trHeight w:val="397"/>
        </w:trPr>
        <w:tc>
          <w:tcPr>
            <w:tcW w:w="2693" w:type="dxa"/>
            <w:shd w:val="clear" w:color="auto" w:fill="FFFFFF"/>
            <w:tcMar>
              <w:top w:w="0" w:type="dxa"/>
              <w:left w:w="57" w:type="dxa"/>
              <w:bottom w:w="0" w:type="dxa"/>
              <w:right w:w="57" w:type="dxa"/>
            </w:tcMar>
          </w:tcPr>
          <w:p w14:paraId="4C5D1606" w14:textId="563E92DE" w:rsidR="008F7D5C" w:rsidRPr="00C91886" w:rsidRDefault="0050732E" w:rsidP="008F7D5C">
            <w:pPr>
              <w:pStyle w:val="CSSSC-TableText1"/>
            </w:pPr>
            <w:r>
              <w:t>26</w:t>
            </w:r>
            <w:r w:rsidR="008F7D5C" w:rsidRPr="00C91886">
              <w:t xml:space="preserve"> to 3</w:t>
            </w:r>
            <w:r>
              <w:t>2</w:t>
            </w:r>
          </w:p>
        </w:tc>
        <w:tc>
          <w:tcPr>
            <w:tcW w:w="2976" w:type="dxa"/>
            <w:shd w:val="clear" w:color="auto" w:fill="FFFFFF"/>
          </w:tcPr>
          <w:p w14:paraId="2A22CEA8" w14:textId="2E427DB4" w:rsidR="008F7D5C" w:rsidRPr="00C91886" w:rsidRDefault="0050732E" w:rsidP="008F7D5C">
            <w:pPr>
              <w:pStyle w:val="CSSSC-TableText1"/>
            </w:pPr>
            <w:r>
              <w:t>16 to 20</w:t>
            </w:r>
          </w:p>
        </w:tc>
        <w:tc>
          <w:tcPr>
            <w:tcW w:w="2802" w:type="dxa"/>
            <w:shd w:val="clear" w:color="auto" w:fill="FFFFFF"/>
            <w:tcMar>
              <w:top w:w="0" w:type="dxa"/>
              <w:left w:w="57" w:type="dxa"/>
              <w:bottom w:w="0" w:type="dxa"/>
              <w:right w:w="57" w:type="dxa"/>
            </w:tcMar>
          </w:tcPr>
          <w:p w14:paraId="145EBAC8" w14:textId="77777777" w:rsidR="008F7D5C" w:rsidRPr="004C216B" w:rsidRDefault="008F7D5C" w:rsidP="00AA0404">
            <w:pPr>
              <w:pStyle w:val="CSSSC-TableText1"/>
              <w:jc w:val="center"/>
            </w:pPr>
            <w:r>
              <w:t>4</w:t>
            </w:r>
          </w:p>
        </w:tc>
      </w:tr>
      <w:tr w:rsidR="008F7D5C" w:rsidRPr="004C216B" w14:paraId="74334905" w14:textId="77777777" w:rsidTr="008B6E9B">
        <w:trPr>
          <w:cantSplit/>
          <w:trHeight w:val="397"/>
        </w:trPr>
        <w:tc>
          <w:tcPr>
            <w:tcW w:w="2693" w:type="dxa"/>
            <w:shd w:val="clear" w:color="auto" w:fill="FFFFFF"/>
            <w:tcMar>
              <w:top w:w="0" w:type="dxa"/>
              <w:left w:w="57" w:type="dxa"/>
              <w:bottom w:w="0" w:type="dxa"/>
              <w:right w:w="57" w:type="dxa"/>
            </w:tcMar>
          </w:tcPr>
          <w:p w14:paraId="039B66B7" w14:textId="2AFCD803" w:rsidR="008F7D5C" w:rsidRPr="00C91886" w:rsidRDefault="0050732E" w:rsidP="008F7D5C">
            <w:pPr>
              <w:pStyle w:val="CSSSC-TableText1"/>
            </w:pPr>
            <w:r>
              <w:t>33</w:t>
            </w:r>
            <w:r w:rsidR="008F7D5C" w:rsidRPr="00C91886">
              <w:t xml:space="preserve"> or more</w:t>
            </w:r>
          </w:p>
        </w:tc>
        <w:tc>
          <w:tcPr>
            <w:tcW w:w="2976" w:type="dxa"/>
            <w:shd w:val="clear" w:color="auto" w:fill="FFFFFF"/>
          </w:tcPr>
          <w:p w14:paraId="7BC037B2" w14:textId="77777777" w:rsidR="008F7D5C" w:rsidRDefault="008F7D5C" w:rsidP="008F7D5C">
            <w:pPr>
              <w:pStyle w:val="CSSSC-TableText1"/>
            </w:pPr>
            <w:r w:rsidRPr="00C91886">
              <w:t>21 or more</w:t>
            </w:r>
          </w:p>
        </w:tc>
        <w:tc>
          <w:tcPr>
            <w:tcW w:w="2802" w:type="dxa"/>
            <w:shd w:val="clear" w:color="auto" w:fill="FFFFFF"/>
            <w:tcMar>
              <w:top w:w="0" w:type="dxa"/>
              <w:left w:w="57" w:type="dxa"/>
              <w:bottom w:w="0" w:type="dxa"/>
              <w:right w:w="57" w:type="dxa"/>
            </w:tcMar>
          </w:tcPr>
          <w:p w14:paraId="182590DE" w14:textId="77777777" w:rsidR="008F7D5C" w:rsidRPr="004C216B" w:rsidRDefault="008F7D5C" w:rsidP="00AA0404">
            <w:pPr>
              <w:pStyle w:val="CSSSC-TableText1"/>
              <w:jc w:val="center"/>
            </w:pPr>
            <w:r>
              <w:t>5</w:t>
            </w:r>
          </w:p>
        </w:tc>
      </w:tr>
    </w:tbl>
    <w:p w14:paraId="6E8543BE" w14:textId="77777777" w:rsidR="006C738A" w:rsidRPr="008F7D5C" w:rsidRDefault="008F7D5C" w:rsidP="008F7D5C">
      <w:pPr>
        <w:pStyle w:val="CSSSC-Tablenote"/>
      </w:pPr>
      <w:r w:rsidRPr="008F7D5C">
        <w:t>* Including Specials</w:t>
      </w:r>
    </w:p>
    <w:p w14:paraId="0984C4D7" w14:textId="77777777" w:rsidR="008F7D5C" w:rsidRDefault="008F7D5C" w:rsidP="008F7D5C">
      <w:pPr>
        <w:pStyle w:val="CSSSC-TableGap"/>
      </w:pPr>
    </w:p>
    <w:p w14:paraId="45802679" w14:textId="77777777" w:rsidR="006C738A" w:rsidRDefault="008F7D5C" w:rsidP="000F312B">
      <w:pPr>
        <w:keepNext/>
      </w:pPr>
      <w:r>
        <w:t>T</w:t>
      </w:r>
      <w:r w:rsidR="006C738A">
        <w:t>he Committee will exercise its discretion in relation to determining eligibility for:</w:t>
      </w:r>
    </w:p>
    <w:p w14:paraId="6050DCE7" w14:textId="77777777" w:rsidR="006C738A" w:rsidRDefault="006C738A" w:rsidP="008F7D5C">
      <w:pPr>
        <w:pStyle w:val="CSSSC-Bullet1"/>
      </w:pPr>
      <w:r>
        <w:t>Swimmers that transition from Little-</w:t>
      </w:r>
      <w:proofErr w:type="spellStart"/>
      <w:r>
        <w:t>Uns</w:t>
      </w:r>
      <w:proofErr w:type="spellEnd"/>
      <w:r>
        <w:t xml:space="preserve"> status to Timed Swimmer status part-way through a season; and</w:t>
      </w:r>
    </w:p>
    <w:p w14:paraId="193767CE" w14:textId="0F9EB119" w:rsidR="006C738A" w:rsidRDefault="006C738A" w:rsidP="008F7D5C">
      <w:pPr>
        <w:pStyle w:val="CSSSC-Bullet1"/>
      </w:pPr>
      <w:r>
        <w:t xml:space="preserve">Swimmers </w:t>
      </w:r>
      <w:r w:rsidR="00A5113D">
        <w:t>who</w:t>
      </w:r>
      <w:r>
        <w:t xml:space="preserve"> commence swimming a stroke for the first time </w:t>
      </w:r>
      <w:proofErr w:type="gramStart"/>
      <w:r>
        <w:t>part-way</w:t>
      </w:r>
      <w:proofErr w:type="gramEnd"/>
      <w:r>
        <w:t xml:space="preserve"> through a season.</w:t>
      </w:r>
    </w:p>
    <w:p w14:paraId="7D961429" w14:textId="77777777" w:rsidR="006C738A" w:rsidRDefault="006C738A" w:rsidP="006C738A">
      <w:r>
        <w:t xml:space="preserve">The Committee will also consider written applications for Club Championships participation for swimmers who have not met the Participation Threshold due to extenuating circumstances.  Note, clashes with other events or commitments are not considered extenuating circumstances.  </w:t>
      </w:r>
    </w:p>
    <w:p w14:paraId="0190704B" w14:textId="77777777" w:rsidR="006C738A" w:rsidRDefault="006C738A" w:rsidP="006C738A">
      <w:r>
        <w:t>At all times the decision of the Committee is final.</w:t>
      </w:r>
    </w:p>
    <w:p w14:paraId="1D30A96A" w14:textId="77777777" w:rsidR="00265795" w:rsidRDefault="00265795" w:rsidP="00332E5F">
      <w:pPr>
        <w:pStyle w:val="CSSSC-Head2"/>
        <w:ind w:left="1134"/>
      </w:pPr>
      <w:bookmarkStart w:id="90" w:name="_Toc395626847"/>
      <w:bookmarkStart w:id="91" w:name="_Toc395627019"/>
      <w:bookmarkStart w:id="92" w:name="_Toc304111811"/>
      <w:r>
        <w:t>Age Champions</w:t>
      </w:r>
      <w:bookmarkEnd w:id="90"/>
      <w:bookmarkEnd w:id="91"/>
      <w:bookmarkEnd w:id="92"/>
    </w:p>
    <w:p w14:paraId="6EE01BE0" w14:textId="77777777" w:rsidR="002944FB" w:rsidRPr="002944FB" w:rsidRDefault="002944FB" w:rsidP="00D4008C">
      <w:r w:rsidRPr="002944FB">
        <w:t xml:space="preserve">Places are awarded according to times swum, regardless of the heat. </w:t>
      </w:r>
    </w:p>
    <w:p w14:paraId="269A59F3" w14:textId="77777777" w:rsidR="002944FB" w:rsidRPr="002944FB" w:rsidRDefault="002944FB" w:rsidP="00D4008C">
      <w:r w:rsidRPr="002944FB">
        <w:t>The decision of the championship referee will be final.</w:t>
      </w:r>
    </w:p>
    <w:p w14:paraId="6C4BB9BC" w14:textId="77777777" w:rsidR="0050732E" w:rsidRDefault="002944FB" w:rsidP="00D4008C">
      <w:r w:rsidRPr="002944FB">
        <w:t xml:space="preserve">Age Champions are determined based on the number of points gained at </w:t>
      </w:r>
      <w:r w:rsidR="008F7D5C">
        <w:t>the C</w:t>
      </w:r>
      <w:r w:rsidRPr="002944FB">
        <w:t xml:space="preserve">lub </w:t>
      </w:r>
      <w:r w:rsidR="008F7D5C">
        <w:t>C</w:t>
      </w:r>
      <w:r w:rsidRPr="002944FB">
        <w:t>hampionships</w:t>
      </w:r>
      <w:r w:rsidR="008F7D5C">
        <w:t xml:space="preserve"> Meet</w:t>
      </w:r>
      <w:r w:rsidRPr="002944FB">
        <w:t xml:space="preserve">.  </w:t>
      </w:r>
    </w:p>
    <w:p w14:paraId="09B7D37F" w14:textId="77777777" w:rsidR="0050732E" w:rsidRDefault="0050732E" w:rsidP="00D4008C"/>
    <w:p w14:paraId="6C39550C" w14:textId="77777777" w:rsidR="0050732E" w:rsidRDefault="0050732E" w:rsidP="00D4008C"/>
    <w:p w14:paraId="6E80AA1D" w14:textId="77777777" w:rsidR="0050732E" w:rsidRDefault="0050732E" w:rsidP="00D4008C"/>
    <w:p w14:paraId="0A797B00" w14:textId="3021549D" w:rsidR="002944FB" w:rsidRPr="002944FB" w:rsidRDefault="002944FB" w:rsidP="00D4008C">
      <w:r w:rsidRPr="002944FB">
        <w:lastRenderedPageBreak/>
        <w:t>Points will be awarded as follows:</w:t>
      </w:r>
    </w:p>
    <w:tbl>
      <w:tblPr>
        <w:tblW w:w="8471" w:type="dxa"/>
        <w:tblInd w:w="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000" w:firstRow="0" w:lastRow="0" w:firstColumn="0" w:lastColumn="0" w:noHBand="0" w:noVBand="0"/>
      </w:tblPr>
      <w:tblGrid>
        <w:gridCol w:w="4151"/>
        <w:gridCol w:w="4320"/>
      </w:tblGrid>
      <w:tr w:rsidR="00265795" w:rsidRPr="00D4008C" w14:paraId="7810B7BF" w14:textId="77777777" w:rsidTr="008B6E9B">
        <w:trPr>
          <w:cantSplit/>
          <w:trHeight w:val="433"/>
        </w:trPr>
        <w:tc>
          <w:tcPr>
            <w:tcW w:w="4151" w:type="dxa"/>
            <w:shd w:val="clear" w:color="auto" w:fill="F4EE00"/>
            <w:tcMar>
              <w:top w:w="0" w:type="dxa"/>
              <w:left w:w="57" w:type="dxa"/>
              <w:bottom w:w="0" w:type="dxa"/>
              <w:right w:w="57" w:type="dxa"/>
            </w:tcMar>
          </w:tcPr>
          <w:p w14:paraId="7170598E" w14:textId="77777777" w:rsidR="00265795" w:rsidRPr="00D4008C" w:rsidRDefault="00265795" w:rsidP="00F76535">
            <w:pPr>
              <w:pStyle w:val="CSSSC-TableText1"/>
              <w:rPr>
                <w:b/>
              </w:rPr>
            </w:pPr>
            <w:r>
              <w:rPr>
                <w:b/>
              </w:rPr>
              <w:t>Place</w:t>
            </w:r>
          </w:p>
        </w:tc>
        <w:tc>
          <w:tcPr>
            <w:tcW w:w="4320" w:type="dxa"/>
            <w:shd w:val="clear" w:color="auto" w:fill="F4EE00"/>
            <w:tcMar>
              <w:top w:w="0" w:type="dxa"/>
              <w:left w:w="57" w:type="dxa"/>
              <w:bottom w:w="0" w:type="dxa"/>
              <w:right w:w="57" w:type="dxa"/>
            </w:tcMar>
          </w:tcPr>
          <w:p w14:paraId="7E28A361" w14:textId="77777777" w:rsidR="00265795" w:rsidRPr="00D4008C" w:rsidRDefault="00265795" w:rsidP="00F76535">
            <w:pPr>
              <w:pStyle w:val="CSSSC-TableText1"/>
              <w:jc w:val="center"/>
              <w:rPr>
                <w:b/>
              </w:rPr>
            </w:pPr>
            <w:r w:rsidRPr="00D4008C">
              <w:rPr>
                <w:b/>
              </w:rPr>
              <w:t>Points</w:t>
            </w:r>
          </w:p>
        </w:tc>
      </w:tr>
      <w:tr w:rsidR="00265795" w:rsidRPr="008F2C7D" w14:paraId="1DB1380D" w14:textId="77777777" w:rsidTr="008B6E9B">
        <w:trPr>
          <w:cantSplit/>
          <w:trHeight w:val="340"/>
        </w:trPr>
        <w:tc>
          <w:tcPr>
            <w:tcW w:w="4151" w:type="dxa"/>
            <w:shd w:val="clear" w:color="auto" w:fill="FFFFFF"/>
            <w:tcMar>
              <w:top w:w="0" w:type="dxa"/>
              <w:left w:w="57" w:type="dxa"/>
              <w:bottom w:w="0" w:type="dxa"/>
              <w:right w:w="57" w:type="dxa"/>
            </w:tcMar>
          </w:tcPr>
          <w:p w14:paraId="34660FCD" w14:textId="77777777" w:rsidR="00265795" w:rsidRPr="008F2C7D" w:rsidRDefault="00265795" w:rsidP="00265795">
            <w:pPr>
              <w:pStyle w:val="CSSSC-TableText1"/>
            </w:pPr>
            <w:r>
              <w:t>1</w:t>
            </w:r>
            <w:r w:rsidRPr="00265795">
              <w:rPr>
                <w:vertAlign w:val="superscript"/>
              </w:rPr>
              <w:t>st</w:t>
            </w:r>
            <w:r>
              <w:t xml:space="preserve"> </w:t>
            </w:r>
          </w:p>
        </w:tc>
        <w:tc>
          <w:tcPr>
            <w:tcW w:w="4320" w:type="dxa"/>
            <w:shd w:val="clear" w:color="auto" w:fill="FFFFFF"/>
            <w:tcMar>
              <w:top w:w="0" w:type="dxa"/>
              <w:left w:w="57" w:type="dxa"/>
              <w:bottom w:w="0" w:type="dxa"/>
              <w:right w:w="57" w:type="dxa"/>
            </w:tcMar>
          </w:tcPr>
          <w:p w14:paraId="4A78F73A" w14:textId="77777777" w:rsidR="00265795" w:rsidRPr="008F2C7D" w:rsidRDefault="00265795" w:rsidP="00265795">
            <w:pPr>
              <w:pStyle w:val="CSSSC-TableText1"/>
              <w:jc w:val="center"/>
            </w:pPr>
            <w:r>
              <w:t>10</w:t>
            </w:r>
          </w:p>
        </w:tc>
      </w:tr>
      <w:tr w:rsidR="00265795" w:rsidRPr="004C216B" w14:paraId="1226ABA4" w14:textId="77777777" w:rsidTr="008B6E9B">
        <w:trPr>
          <w:cantSplit/>
          <w:trHeight w:val="340"/>
        </w:trPr>
        <w:tc>
          <w:tcPr>
            <w:tcW w:w="4151" w:type="dxa"/>
            <w:shd w:val="clear" w:color="auto" w:fill="FFFFFF"/>
            <w:tcMar>
              <w:top w:w="0" w:type="dxa"/>
              <w:left w:w="57" w:type="dxa"/>
              <w:bottom w:w="0" w:type="dxa"/>
              <w:right w:w="57" w:type="dxa"/>
            </w:tcMar>
          </w:tcPr>
          <w:p w14:paraId="32C0053E" w14:textId="77777777" w:rsidR="00265795" w:rsidRPr="004C216B" w:rsidRDefault="00265795" w:rsidP="00F76535">
            <w:pPr>
              <w:pStyle w:val="CSSSC-TableText1"/>
            </w:pPr>
            <w:r>
              <w:t>2</w:t>
            </w:r>
            <w:r w:rsidRPr="00265795">
              <w:rPr>
                <w:vertAlign w:val="superscript"/>
              </w:rPr>
              <w:t>nd</w:t>
            </w:r>
          </w:p>
        </w:tc>
        <w:tc>
          <w:tcPr>
            <w:tcW w:w="4320" w:type="dxa"/>
            <w:shd w:val="clear" w:color="auto" w:fill="FFFFFF"/>
            <w:tcMar>
              <w:top w:w="0" w:type="dxa"/>
              <w:left w:w="57" w:type="dxa"/>
              <w:bottom w:w="0" w:type="dxa"/>
              <w:right w:w="57" w:type="dxa"/>
            </w:tcMar>
          </w:tcPr>
          <w:p w14:paraId="0B95F00C" w14:textId="77777777" w:rsidR="00265795" w:rsidRPr="004C216B" w:rsidRDefault="00265795" w:rsidP="00F76535">
            <w:pPr>
              <w:pStyle w:val="CSSSC-TableText1"/>
              <w:jc w:val="center"/>
            </w:pPr>
            <w:r>
              <w:t>7</w:t>
            </w:r>
          </w:p>
        </w:tc>
      </w:tr>
      <w:tr w:rsidR="00265795" w:rsidRPr="004C216B" w14:paraId="26FE4F80" w14:textId="77777777" w:rsidTr="008B6E9B">
        <w:trPr>
          <w:cantSplit/>
          <w:trHeight w:val="340"/>
        </w:trPr>
        <w:tc>
          <w:tcPr>
            <w:tcW w:w="4151" w:type="dxa"/>
            <w:shd w:val="clear" w:color="auto" w:fill="FFFFFF"/>
            <w:tcMar>
              <w:top w:w="0" w:type="dxa"/>
              <w:left w:w="57" w:type="dxa"/>
              <w:bottom w:w="0" w:type="dxa"/>
              <w:right w:w="57" w:type="dxa"/>
            </w:tcMar>
          </w:tcPr>
          <w:p w14:paraId="70937DA7" w14:textId="77777777" w:rsidR="00265795" w:rsidRPr="004C216B" w:rsidRDefault="00265795" w:rsidP="00F76535">
            <w:pPr>
              <w:pStyle w:val="CSSSC-TableText1"/>
            </w:pPr>
            <w:r>
              <w:t>3</w:t>
            </w:r>
            <w:r w:rsidRPr="00265795">
              <w:rPr>
                <w:vertAlign w:val="superscript"/>
              </w:rPr>
              <w:t>rd</w:t>
            </w:r>
          </w:p>
        </w:tc>
        <w:tc>
          <w:tcPr>
            <w:tcW w:w="4320" w:type="dxa"/>
            <w:shd w:val="clear" w:color="auto" w:fill="FFFFFF"/>
            <w:tcMar>
              <w:top w:w="0" w:type="dxa"/>
              <w:left w:w="57" w:type="dxa"/>
              <w:bottom w:w="0" w:type="dxa"/>
              <w:right w:w="57" w:type="dxa"/>
            </w:tcMar>
          </w:tcPr>
          <w:p w14:paraId="65487005" w14:textId="77777777" w:rsidR="00265795" w:rsidRPr="004C216B" w:rsidRDefault="00265795" w:rsidP="00265795">
            <w:pPr>
              <w:pStyle w:val="CSSSC-TableText1"/>
              <w:jc w:val="center"/>
            </w:pPr>
            <w:r>
              <w:t>5</w:t>
            </w:r>
          </w:p>
        </w:tc>
      </w:tr>
      <w:tr w:rsidR="00265795" w:rsidRPr="004C216B" w14:paraId="59685BB2" w14:textId="77777777" w:rsidTr="008B6E9B">
        <w:trPr>
          <w:cantSplit/>
          <w:trHeight w:val="340"/>
        </w:trPr>
        <w:tc>
          <w:tcPr>
            <w:tcW w:w="4151" w:type="dxa"/>
            <w:shd w:val="clear" w:color="auto" w:fill="FFFFFF"/>
            <w:tcMar>
              <w:top w:w="0" w:type="dxa"/>
              <w:left w:w="57" w:type="dxa"/>
              <w:bottom w:w="0" w:type="dxa"/>
              <w:right w:w="57" w:type="dxa"/>
            </w:tcMar>
          </w:tcPr>
          <w:p w14:paraId="053CB99F" w14:textId="77777777" w:rsidR="00265795" w:rsidRPr="004C216B" w:rsidRDefault="00265795" w:rsidP="00F76535">
            <w:pPr>
              <w:pStyle w:val="CSSSC-TableText1"/>
            </w:pPr>
            <w:r>
              <w:t>4</w:t>
            </w:r>
            <w:r w:rsidRPr="00265795">
              <w:rPr>
                <w:vertAlign w:val="superscript"/>
              </w:rPr>
              <w:t>th</w:t>
            </w:r>
          </w:p>
        </w:tc>
        <w:tc>
          <w:tcPr>
            <w:tcW w:w="4320" w:type="dxa"/>
            <w:shd w:val="clear" w:color="auto" w:fill="FFFFFF"/>
            <w:tcMar>
              <w:top w:w="0" w:type="dxa"/>
              <w:left w:w="57" w:type="dxa"/>
              <w:bottom w:w="0" w:type="dxa"/>
              <w:right w:w="57" w:type="dxa"/>
            </w:tcMar>
          </w:tcPr>
          <w:p w14:paraId="05A9AD41" w14:textId="77777777" w:rsidR="00265795" w:rsidRPr="004C216B" w:rsidRDefault="00265795" w:rsidP="00F76535">
            <w:pPr>
              <w:pStyle w:val="CSSSC-TableText1"/>
              <w:jc w:val="center"/>
            </w:pPr>
            <w:r>
              <w:t>3</w:t>
            </w:r>
          </w:p>
        </w:tc>
      </w:tr>
      <w:tr w:rsidR="00265795" w:rsidRPr="004C216B" w14:paraId="3B1B45B3" w14:textId="77777777" w:rsidTr="008B6E9B">
        <w:trPr>
          <w:cantSplit/>
          <w:trHeight w:val="340"/>
        </w:trPr>
        <w:tc>
          <w:tcPr>
            <w:tcW w:w="4151" w:type="dxa"/>
            <w:shd w:val="clear" w:color="auto" w:fill="FFFFFF"/>
            <w:tcMar>
              <w:top w:w="0" w:type="dxa"/>
              <w:left w:w="57" w:type="dxa"/>
              <w:bottom w:w="0" w:type="dxa"/>
              <w:right w:w="57" w:type="dxa"/>
            </w:tcMar>
          </w:tcPr>
          <w:p w14:paraId="1392A7A4" w14:textId="77777777" w:rsidR="00265795" w:rsidRPr="004C216B" w:rsidRDefault="00265795" w:rsidP="00F76535">
            <w:pPr>
              <w:pStyle w:val="CSSSC-TableText1"/>
            </w:pPr>
            <w:r>
              <w:t>5</w:t>
            </w:r>
            <w:r w:rsidRPr="00265795">
              <w:rPr>
                <w:vertAlign w:val="superscript"/>
              </w:rPr>
              <w:t>th</w:t>
            </w:r>
            <w:r>
              <w:t xml:space="preserve"> </w:t>
            </w:r>
          </w:p>
        </w:tc>
        <w:tc>
          <w:tcPr>
            <w:tcW w:w="4320" w:type="dxa"/>
            <w:shd w:val="clear" w:color="auto" w:fill="FFFFFF"/>
            <w:tcMar>
              <w:top w:w="0" w:type="dxa"/>
              <w:left w:w="57" w:type="dxa"/>
              <w:bottom w:w="0" w:type="dxa"/>
              <w:right w:w="57" w:type="dxa"/>
            </w:tcMar>
          </w:tcPr>
          <w:p w14:paraId="7C35E83C" w14:textId="77777777" w:rsidR="00265795" w:rsidRPr="004C216B" w:rsidRDefault="00265795" w:rsidP="00F76535">
            <w:pPr>
              <w:pStyle w:val="CSSSC-TableText1"/>
              <w:jc w:val="center"/>
            </w:pPr>
            <w:r>
              <w:t>2</w:t>
            </w:r>
          </w:p>
        </w:tc>
      </w:tr>
      <w:tr w:rsidR="00265795" w:rsidRPr="004C216B" w14:paraId="5F7AC2AE" w14:textId="77777777" w:rsidTr="008B6E9B">
        <w:trPr>
          <w:cantSplit/>
          <w:trHeight w:val="340"/>
        </w:trPr>
        <w:tc>
          <w:tcPr>
            <w:tcW w:w="4151" w:type="dxa"/>
            <w:shd w:val="clear" w:color="auto" w:fill="FFFFFF"/>
            <w:tcMar>
              <w:top w:w="0" w:type="dxa"/>
              <w:left w:w="57" w:type="dxa"/>
              <w:bottom w:w="0" w:type="dxa"/>
              <w:right w:w="57" w:type="dxa"/>
            </w:tcMar>
          </w:tcPr>
          <w:p w14:paraId="204DC044" w14:textId="77777777" w:rsidR="00265795" w:rsidRPr="004C216B" w:rsidRDefault="00265795" w:rsidP="00F76535">
            <w:pPr>
              <w:pStyle w:val="CSSSC-TableText1"/>
            </w:pPr>
            <w:r>
              <w:t>All other swimmers</w:t>
            </w:r>
          </w:p>
        </w:tc>
        <w:tc>
          <w:tcPr>
            <w:tcW w:w="4320" w:type="dxa"/>
            <w:shd w:val="clear" w:color="auto" w:fill="FFFFFF"/>
            <w:tcMar>
              <w:top w:w="0" w:type="dxa"/>
              <w:left w:w="57" w:type="dxa"/>
              <w:bottom w:w="0" w:type="dxa"/>
              <w:right w:w="57" w:type="dxa"/>
            </w:tcMar>
          </w:tcPr>
          <w:p w14:paraId="61D5BB2E" w14:textId="77777777" w:rsidR="00265795" w:rsidRPr="004C216B" w:rsidRDefault="00265795" w:rsidP="00F76535">
            <w:pPr>
              <w:pStyle w:val="CSSSC-TableText1"/>
              <w:jc w:val="center"/>
            </w:pPr>
            <w:r>
              <w:t>1</w:t>
            </w:r>
          </w:p>
        </w:tc>
      </w:tr>
    </w:tbl>
    <w:p w14:paraId="038B676E" w14:textId="77777777" w:rsidR="002944FB" w:rsidRPr="002944FB" w:rsidRDefault="002944FB" w:rsidP="00900333">
      <w:pPr>
        <w:pStyle w:val="CSSSC-Head1"/>
        <w:numPr>
          <w:ilvl w:val="0"/>
          <w:numId w:val="4"/>
        </w:numPr>
        <w:spacing w:before="480" w:after="120"/>
        <w:ind w:left="709" w:hanging="709"/>
      </w:pPr>
      <w:bookmarkStart w:id="93" w:name="_Toc395626848"/>
      <w:bookmarkStart w:id="94" w:name="_Toc395627020"/>
      <w:bookmarkStart w:id="95" w:name="_Toc304111812"/>
      <w:r w:rsidRPr="002944FB">
        <w:t>Trophy Night</w:t>
      </w:r>
      <w:bookmarkEnd w:id="93"/>
      <w:bookmarkEnd w:id="94"/>
      <w:bookmarkEnd w:id="95"/>
      <w:r w:rsidRPr="002944FB">
        <w:tab/>
      </w:r>
    </w:p>
    <w:p w14:paraId="160B8EC0" w14:textId="77777777" w:rsidR="002944FB" w:rsidRPr="002944FB" w:rsidRDefault="002944FB" w:rsidP="00D4008C">
      <w:r w:rsidRPr="002944FB">
        <w:t>At the end of each season, the Club holds its annual Trophy Night. The Committee will advise the format of the evening</w:t>
      </w:r>
      <w:r w:rsidR="00874A8F">
        <w:t xml:space="preserve"> towards the latter part of the season</w:t>
      </w:r>
      <w:r w:rsidRPr="002944FB">
        <w:t>.</w:t>
      </w:r>
    </w:p>
    <w:p w14:paraId="54702089" w14:textId="77777777" w:rsidR="008F7D5C" w:rsidRDefault="008F7D5C" w:rsidP="008F7D5C">
      <w:r>
        <w:t xml:space="preserve">The following trophies and awards are </w:t>
      </w:r>
      <w:r w:rsidR="00874A8F">
        <w:t xml:space="preserve">presented </w:t>
      </w:r>
      <w:r>
        <w:t>on Trophy Night</w:t>
      </w:r>
      <w:r w:rsidR="00874A8F">
        <w:t>:</w:t>
      </w:r>
    </w:p>
    <w:p w14:paraId="6C9CF7DE" w14:textId="77777777" w:rsidR="008F7D5C" w:rsidRDefault="008F7D5C" w:rsidP="008F7D5C">
      <w:pPr>
        <w:pStyle w:val="CSSSC-Bullet1"/>
      </w:pPr>
      <w:r>
        <w:t>Participation Medals</w:t>
      </w:r>
    </w:p>
    <w:p w14:paraId="5CDDE028" w14:textId="77777777" w:rsidR="009672E8" w:rsidRDefault="009672E8" w:rsidP="00874A8F">
      <w:pPr>
        <w:pStyle w:val="CSSSC-Bullet2"/>
      </w:pPr>
      <w:r>
        <w:t>All swimmers</w:t>
      </w:r>
      <w:r w:rsidR="00874A8F">
        <w:t xml:space="preserve"> (</w:t>
      </w:r>
      <w:r>
        <w:t>including Little-</w:t>
      </w:r>
      <w:proofErr w:type="spellStart"/>
      <w:r>
        <w:t>Uns</w:t>
      </w:r>
      <w:proofErr w:type="spellEnd"/>
      <w:r w:rsidR="00874A8F">
        <w:t>)</w:t>
      </w:r>
      <w:r>
        <w:t xml:space="preserve"> receive a participation medal. </w:t>
      </w:r>
    </w:p>
    <w:p w14:paraId="46ED3692" w14:textId="77777777" w:rsidR="002944FB" w:rsidRPr="009672E8" w:rsidRDefault="002944FB" w:rsidP="008F7D5C">
      <w:pPr>
        <w:pStyle w:val="CSSSC-Bullet1"/>
      </w:pPr>
      <w:r w:rsidRPr="009672E8">
        <w:t>Age Champion Trophies</w:t>
      </w:r>
    </w:p>
    <w:p w14:paraId="1553694A" w14:textId="77777777" w:rsidR="002944FB" w:rsidRPr="002944FB" w:rsidRDefault="002944FB" w:rsidP="00874A8F">
      <w:pPr>
        <w:pStyle w:val="CSSSC-Bullet2"/>
      </w:pPr>
      <w:r w:rsidRPr="002944FB">
        <w:t xml:space="preserve">The Age Champions are determined by the number of points gained by swimmers </w:t>
      </w:r>
      <w:r w:rsidR="00874A8F">
        <w:t xml:space="preserve">at the </w:t>
      </w:r>
      <w:r w:rsidRPr="002944FB">
        <w:t xml:space="preserve">Club Championship </w:t>
      </w:r>
      <w:r w:rsidR="00874A8F">
        <w:t>Meet</w:t>
      </w:r>
      <w:r w:rsidRPr="002944FB">
        <w:t xml:space="preserve">.  </w:t>
      </w:r>
    </w:p>
    <w:p w14:paraId="6F81FC47" w14:textId="77777777" w:rsidR="00FD5E14" w:rsidRDefault="00FD5E14" w:rsidP="00900333">
      <w:pPr>
        <w:pStyle w:val="CSSSC-Head1"/>
        <w:numPr>
          <w:ilvl w:val="0"/>
          <w:numId w:val="4"/>
        </w:numPr>
        <w:spacing w:before="480" w:after="120"/>
        <w:ind w:left="709" w:hanging="709"/>
      </w:pPr>
      <w:bookmarkStart w:id="96" w:name="_Toc395626852"/>
      <w:bookmarkStart w:id="97" w:name="_Toc395627024"/>
      <w:bookmarkStart w:id="98" w:name="_Toc304111814"/>
      <w:bookmarkStart w:id="99" w:name="_GoBack"/>
      <w:bookmarkEnd w:id="99"/>
      <w:r>
        <w:t>Club Captains</w:t>
      </w:r>
      <w:bookmarkEnd w:id="96"/>
      <w:bookmarkEnd w:id="97"/>
      <w:bookmarkEnd w:id="98"/>
    </w:p>
    <w:p w14:paraId="7AA37793" w14:textId="2C577F0C" w:rsidR="009672E8" w:rsidRDefault="00FD5E14" w:rsidP="00270719">
      <w:r>
        <w:t>Club Captains are selected from our swimmers and represent the club at carnivals and other events.</w:t>
      </w:r>
      <w:r w:rsidR="00270719">
        <w:t xml:space="preserve">  </w:t>
      </w:r>
      <w:r>
        <w:t xml:space="preserve">The role of the Club Captains is to promote the CSS Swim Club, provide leadership, supervise younger children, </w:t>
      </w:r>
      <w:proofErr w:type="gramStart"/>
      <w:r>
        <w:t>assist</w:t>
      </w:r>
      <w:proofErr w:type="gramEnd"/>
      <w:r>
        <w:t xml:space="preserve"> with the runnin</w:t>
      </w:r>
      <w:r w:rsidR="00270719">
        <w:t xml:space="preserve">g of the club and to make thank </w:t>
      </w:r>
      <w:r>
        <w:t>you speeches.</w:t>
      </w:r>
    </w:p>
    <w:p w14:paraId="6C2F32CB" w14:textId="3B2BDC8E" w:rsidR="00FD5E14" w:rsidRDefault="00FD5E14" w:rsidP="00D4008C">
      <w:r>
        <w:t xml:space="preserve">Nominations for Club Captains are </w:t>
      </w:r>
      <w:r w:rsidR="009672E8">
        <w:t xml:space="preserve">typically </w:t>
      </w:r>
      <w:r>
        <w:t xml:space="preserve">received at the </w:t>
      </w:r>
      <w:r w:rsidR="00ED0977">
        <w:t>start</w:t>
      </w:r>
      <w:r>
        <w:t xml:space="preserve"> of the new calendar year</w:t>
      </w:r>
      <w:r w:rsidR="009672E8">
        <w:t xml:space="preserve">. </w:t>
      </w:r>
      <w:r>
        <w:t xml:space="preserve"> </w:t>
      </w:r>
    </w:p>
    <w:p w14:paraId="69BC8144" w14:textId="77777777" w:rsidR="002944FB" w:rsidRPr="002944FB" w:rsidRDefault="002944FB" w:rsidP="00900333">
      <w:pPr>
        <w:pStyle w:val="CSSSC-Head1"/>
        <w:numPr>
          <w:ilvl w:val="0"/>
          <w:numId w:val="4"/>
        </w:numPr>
        <w:spacing w:before="480" w:after="120"/>
        <w:ind w:left="709" w:hanging="709"/>
      </w:pPr>
      <w:bookmarkStart w:id="100" w:name="_Toc395626853"/>
      <w:bookmarkStart w:id="101" w:name="_Toc395627025"/>
      <w:bookmarkStart w:id="102" w:name="_Toc304111815"/>
      <w:r w:rsidRPr="002944FB">
        <w:t>Communications</w:t>
      </w:r>
      <w:bookmarkEnd w:id="100"/>
      <w:bookmarkEnd w:id="101"/>
      <w:bookmarkEnd w:id="102"/>
    </w:p>
    <w:p w14:paraId="7FB800B7" w14:textId="77777777" w:rsidR="009672E8" w:rsidRDefault="002944FB" w:rsidP="00D4008C">
      <w:r w:rsidRPr="002944FB">
        <w:t>The club works hard to keep members informed of events, carnivals and other activities.</w:t>
      </w:r>
    </w:p>
    <w:p w14:paraId="510065B7" w14:textId="515BDCC4" w:rsidR="009672E8" w:rsidRDefault="009672E8" w:rsidP="009672E8">
      <w:r>
        <w:t>The club’s website and newsletters are the main communication channels.  Please refer to these regularly through the course of the season to stay informed.</w:t>
      </w:r>
    </w:p>
    <w:p w14:paraId="174AF36D" w14:textId="77777777" w:rsidR="00414CB9" w:rsidRDefault="00414CB9" w:rsidP="00414CB9">
      <w:r w:rsidRPr="002944FB">
        <w:t>The Registrar maintains a database of member email addresses to allow distribution of the newsletter and results.  Please let the Registrar know if you change your contact details.</w:t>
      </w:r>
    </w:p>
    <w:p w14:paraId="31695D30" w14:textId="77777777" w:rsidR="00414CB9" w:rsidRDefault="009672E8" w:rsidP="00D4008C">
      <w:r>
        <w:t xml:space="preserve">If you wish to contact the Committee, please </w:t>
      </w:r>
      <w:r w:rsidR="00414CB9">
        <w:t>e</w:t>
      </w:r>
      <w:r>
        <w:t>mail to:</w:t>
      </w:r>
      <w:r w:rsidR="00414CB9">
        <w:t xml:space="preserve"> </w:t>
      </w:r>
      <w:hyperlink r:id="rId12" w:history="1">
        <w:r w:rsidR="00343C8A">
          <w:rPr>
            <w:rStyle w:val="Hyperlink"/>
          </w:rPr>
          <w:t>coorparooswimclub@gmail.com</w:t>
        </w:r>
      </w:hyperlink>
      <w:r w:rsidR="002944FB" w:rsidRPr="002944FB">
        <w:t>.</w:t>
      </w:r>
    </w:p>
    <w:p w14:paraId="60F1D5A8" w14:textId="77777777" w:rsidR="00891F43" w:rsidRPr="002944FB" w:rsidRDefault="00891F43" w:rsidP="00900333">
      <w:pPr>
        <w:pStyle w:val="CSSSC-Head1"/>
        <w:numPr>
          <w:ilvl w:val="0"/>
          <w:numId w:val="4"/>
        </w:numPr>
        <w:spacing w:before="480" w:after="120"/>
        <w:ind w:left="709" w:hanging="709"/>
      </w:pPr>
      <w:bookmarkStart w:id="103" w:name="_Toc395626855"/>
      <w:bookmarkStart w:id="104" w:name="_Toc395627027"/>
      <w:bookmarkStart w:id="105" w:name="_Toc304111816"/>
      <w:r w:rsidRPr="002944FB">
        <w:lastRenderedPageBreak/>
        <w:t>CPR &amp; First Aid</w:t>
      </w:r>
      <w:bookmarkEnd w:id="103"/>
      <w:bookmarkEnd w:id="104"/>
      <w:bookmarkEnd w:id="105"/>
    </w:p>
    <w:p w14:paraId="389E7775" w14:textId="77777777" w:rsidR="00891F43" w:rsidRPr="002944FB" w:rsidRDefault="00891F43" w:rsidP="00891F43">
      <w:r w:rsidRPr="002944FB">
        <w:t>So as to ensure the safe running of events, a CPR certified adult must be present before children enter the pool for warm up and be in attendance for the duration of the event. Please assist the committee by volunteering for this important role. The Club can assist parents with obtaining the necessary qualifications.</w:t>
      </w:r>
    </w:p>
    <w:p w14:paraId="32598CC9" w14:textId="77777777" w:rsidR="00891F43" w:rsidRDefault="00891F43" w:rsidP="00891F43">
      <w:r w:rsidRPr="002944FB">
        <w:t xml:space="preserve">The First Aid Kit is situated in the Canteen and shall remain unlocked and readily accessible at all times when the pool facilities including canteen are in use. </w:t>
      </w:r>
    </w:p>
    <w:p w14:paraId="307AC739" w14:textId="77777777" w:rsidR="00891F43" w:rsidRPr="002944FB" w:rsidRDefault="00891F43" w:rsidP="00900333">
      <w:pPr>
        <w:pStyle w:val="CSSSC-Head1"/>
        <w:numPr>
          <w:ilvl w:val="0"/>
          <w:numId w:val="4"/>
        </w:numPr>
        <w:spacing w:before="480" w:after="120"/>
        <w:ind w:left="709" w:hanging="709"/>
      </w:pPr>
      <w:bookmarkStart w:id="106" w:name="_Toc395626856"/>
      <w:bookmarkStart w:id="107" w:name="_Toc395627028"/>
      <w:bookmarkStart w:id="108" w:name="_Toc304111817"/>
      <w:r w:rsidRPr="002944FB">
        <w:t>Lost Property</w:t>
      </w:r>
      <w:bookmarkEnd w:id="106"/>
      <w:bookmarkEnd w:id="107"/>
      <w:bookmarkEnd w:id="108"/>
    </w:p>
    <w:p w14:paraId="7139A521" w14:textId="0DB3FA81" w:rsidR="00891F43" w:rsidRPr="002944FB" w:rsidRDefault="00891F43" w:rsidP="00891F43">
      <w:r w:rsidRPr="002944FB">
        <w:t>The Club will not be responsible for any lost or damaged clothing or property.  A lost property box will be kept for the d</w:t>
      </w:r>
      <w:r w:rsidR="00ED0977">
        <w:t>uration of the swimming season.</w:t>
      </w:r>
    </w:p>
    <w:p w14:paraId="4B80D182" w14:textId="77777777" w:rsidR="002944FB" w:rsidRPr="002944FB" w:rsidRDefault="002944FB" w:rsidP="00900333">
      <w:pPr>
        <w:pStyle w:val="CSSSC-Head1"/>
        <w:numPr>
          <w:ilvl w:val="0"/>
          <w:numId w:val="4"/>
        </w:numPr>
        <w:spacing w:before="480" w:after="120"/>
        <w:ind w:left="709" w:hanging="709"/>
      </w:pPr>
      <w:bookmarkStart w:id="109" w:name="_Toc304111818"/>
      <w:bookmarkStart w:id="110" w:name="_Toc395626854"/>
      <w:bookmarkStart w:id="111" w:name="_Toc395627026"/>
      <w:r w:rsidRPr="002944FB">
        <w:t>Club Rules</w:t>
      </w:r>
      <w:bookmarkEnd w:id="109"/>
      <w:r w:rsidRPr="002944FB">
        <w:t xml:space="preserve"> </w:t>
      </w:r>
      <w:bookmarkEnd w:id="110"/>
      <w:bookmarkEnd w:id="111"/>
    </w:p>
    <w:p w14:paraId="27F23F12" w14:textId="77777777" w:rsidR="005A4A80" w:rsidRDefault="002944FB" w:rsidP="005A4A80">
      <w:r w:rsidRPr="002944FB">
        <w:t>The Committee reserves the right to eject any swimmer or supporter who fails to adhere to</w:t>
      </w:r>
      <w:r w:rsidR="005A4A80">
        <w:t xml:space="preserve"> the </w:t>
      </w:r>
      <w:r w:rsidRPr="002944FB">
        <w:t>club</w:t>
      </w:r>
      <w:r w:rsidR="005A4A80">
        <w:t>’s</w:t>
      </w:r>
      <w:r w:rsidRPr="002944FB">
        <w:t xml:space="preserve"> rules</w:t>
      </w:r>
      <w:r w:rsidR="005A4A80">
        <w:t>.</w:t>
      </w:r>
    </w:p>
    <w:p w14:paraId="136A5D06" w14:textId="77777777" w:rsidR="002944FB" w:rsidRDefault="002944FB" w:rsidP="005A4A80">
      <w:r w:rsidRPr="002944FB">
        <w:t>All swimmers must obey the directions of club officials.  Persistent of willful disobedience at Club Night</w:t>
      </w:r>
      <w:r w:rsidR="005A4A80">
        <w:t xml:space="preserve">s or other club events </w:t>
      </w:r>
      <w:r w:rsidRPr="002944FB">
        <w:t>may result in</w:t>
      </w:r>
      <w:r w:rsidR="005A4A80">
        <w:t xml:space="preserve"> a swimmer being excluded from club activities. </w:t>
      </w:r>
      <w:r w:rsidRPr="002944FB">
        <w:t>Disqualifications for longer periods may be necessary depending on the severity of behavior.</w:t>
      </w:r>
    </w:p>
    <w:p w14:paraId="727F6D98" w14:textId="77777777" w:rsidR="005A4A80" w:rsidRDefault="005A4A80" w:rsidP="005A4A80">
      <w:r>
        <w:t>Club Rules:</w:t>
      </w:r>
    </w:p>
    <w:p w14:paraId="1D9C45D3" w14:textId="77777777" w:rsidR="005A4A80" w:rsidRDefault="005A4A80" w:rsidP="005A4A80">
      <w:pPr>
        <w:pStyle w:val="CSSSC-Bullet1"/>
      </w:pPr>
      <w:r>
        <w:t xml:space="preserve">No diving or jumping into the pool during the warm-up period. </w:t>
      </w:r>
    </w:p>
    <w:p w14:paraId="0F2F6ED2" w14:textId="77777777" w:rsidR="005A4A80" w:rsidRDefault="005A4A80" w:rsidP="005A4A80">
      <w:pPr>
        <w:pStyle w:val="CSSSC-Bullet1"/>
      </w:pPr>
      <w:r>
        <w:t>No playing around the pool deck.</w:t>
      </w:r>
    </w:p>
    <w:p w14:paraId="29BB267D" w14:textId="77777777" w:rsidR="005A4A80" w:rsidRDefault="005A4A80" w:rsidP="005A4A80">
      <w:pPr>
        <w:pStyle w:val="CSSSC-Bullet1"/>
      </w:pPr>
      <w:r>
        <w:t>No running within the pool complex.</w:t>
      </w:r>
    </w:p>
    <w:p w14:paraId="0BC045BB" w14:textId="77777777" w:rsidR="005A4A80" w:rsidRDefault="005A4A80" w:rsidP="005A4A80">
      <w:pPr>
        <w:pStyle w:val="CSSSC-Bullet1"/>
      </w:pPr>
      <w:r>
        <w:t>No rough play.</w:t>
      </w:r>
    </w:p>
    <w:p w14:paraId="6A3FD2E0" w14:textId="77777777" w:rsidR="005A4A80" w:rsidRDefault="005A4A80" w:rsidP="005A4A80">
      <w:pPr>
        <w:pStyle w:val="CSSSC-Bullet1"/>
      </w:pPr>
      <w:r>
        <w:t>No sitting or lying on the lane ropes.</w:t>
      </w:r>
    </w:p>
    <w:p w14:paraId="2D89C134" w14:textId="77777777" w:rsidR="005A4A80" w:rsidRDefault="005A4A80" w:rsidP="005A4A80">
      <w:pPr>
        <w:pStyle w:val="CSSSC-Bullet1"/>
      </w:pPr>
      <w:r>
        <w:t>The pool can only be used following approval from a member of the Committee.</w:t>
      </w:r>
    </w:p>
    <w:p w14:paraId="18C5BBF6" w14:textId="77777777" w:rsidR="005A4A80" w:rsidRDefault="005A4A80" w:rsidP="005A4A80">
      <w:pPr>
        <w:pStyle w:val="CSSSC-Bullet1"/>
      </w:pPr>
      <w:r>
        <w:t>Children are to remain within the pool complex.</w:t>
      </w:r>
    </w:p>
    <w:p w14:paraId="74C89E90" w14:textId="77777777" w:rsidR="005A4A80" w:rsidRDefault="005A4A80" w:rsidP="005A4A80">
      <w:pPr>
        <w:pStyle w:val="CSSSC-Bullet1"/>
      </w:pPr>
      <w:r>
        <w:t>Swimmers must report promptly to the marshalling area when called.</w:t>
      </w:r>
    </w:p>
    <w:p w14:paraId="4F77DE1E" w14:textId="77777777" w:rsidR="005A4A80" w:rsidRDefault="005A4A80" w:rsidP="005A4A80">
      <w:pPr>
        <w:pStyle w:val="CSSSC-Bullet1"/>
      </w:pPr>
      <w:r>
        <w:t>Swimmers should not obstruct, at any time, the timekeepers or Club Officials in their duties.</w:t>
      </w:r>
    </w:p>
    <w:p w14:paraId="4490FCA4" w14:textId="77777777" w:rsidR="005A4A80" w:rsidRDefault="005A4A80" w:rsidP="005A4A80">
      <w:pPr>
        <w:pStyle w:val="CSSSC-Bullet1"/>
      </w:pPr>
      <w:r>
        <w:t>Absolute silence must be observed at the start of each race and at other times when the announcer requires it to ensure that all Swimmers are able to hear the starter.</w:t>
      </w:r>
    </w:p>
    <w:p w14:paraId="0938EDF5" w14:textId="77777777" w:rsidR="005A4A80" w:rsidRDefault="005A4A80" w:rsidP="005A4A80">
      <w:pPr>
        <w:pStyle w:val="CSSSC-Bullet1"/>
      </w:pPr>
      <w:r>
        <w:t>Damage to any equipment or the pool complex should be reported immediately to a member of the Committee.</w:t>
      </w:r>
    </w:p>
    <w:p w14:paraId="680D8354" w14:textId="77777777" w:rsidR="005A4A80" w:rsidRDefault="005A4A80" w:rsidP="005A4A80">
      <w:pPr>
        <w:pStyle w:val="CSSSC-Bullet1"/>
      </w:pPr>
      <w:r>
        <w:lastRenderedPageBreak/>
        <w:t>The chemicals room is strictly out of bounds.</w:t>
      </w:r>
    </w:p>
    <w:p w14:paraId="6974179D" w14:textId="77777777" w:rsidR="005A4A80" w:rsidRDefault="005A4A80" w:rsidP="005A4A80">
      <w:pPr>
        <w:pStyle w:val="CSSSC-Bullet1"/>
      </w:pPr>
      <w:r>
        <w:t>Swimming caps and togs must be of a style and nature acceptable to the Committee and are to be worn in the pool at all times.</w:t>
      </w:r>
    </w:p>
    <w:p w14:paraId="25BAC3AB" w14:textId="77777777" w:rsidR="005A4A80" w:rsidRDefault="005A4A80" w:rsidP="005A4A80">
      <w:pPr>
        <w:pStyle w:val="CSSSC-Bullet1"/>
        <w:numPr>
          <w:ilvl w:val="0"/>
          <w:numId w:val="0"/>
        </w:numPr>
        <w:ind w:left="1276" w:hanging="425"/>
      </w:pPr>
      <w:r>
        <w:t>•</w:t>
      </w:r>
      <w:r>
        <w:tab/>
      </w:r>
      <w:proofErr w:type="gramStart"/>
      <w:r>
        <w:t>The</w:t>
      </w:r>
      <w:proofErr w:type="gramEnd"/>
      <w:r>
        <w:t xml:space="preserve"> pool is a smoke-free zone. Smoking is not permitted within the grounds of any Queensland school or public sporting facility.</w:t>
      </w:r>
    </w:p>
    <w:p w14:paraId="0D9D4747" w14:textId="488C6424" w:rsidR="00634F67" w:rsidRPr="0050732E" w:rsidRDefault="002944FB" w:rsidP="00332E5F">
      <w:pPr>
        <w:pStyle w:val="CSSSC-Head1"/>
        <w:numPr>
          <w:ilvl w:val="0"/>
          <w:numId w:val="4"/>
        </w:numPr>
        <w:ind w:left="709" w:hanging="709"/>
      </w:pPr>
      <w:bookmarkStart w:id="112" w:name="_Toc395626858"/>
      <w:bookmarkStart w:id="113" w:name="_Toc395627030"/>
      <w:bookmarkStart w:id="114" w:name="_Toc304111820"/>
      <w:r w:rsidRPr="0050732E">
        <w:t xml:space="preserve">Codes of </w:t>
      </w:r>
      <w:bookmarkEnd w:id="112"/>
      <w:bookmarkEnd w:id="113"/>
      <w:r w:rsidR="00582264" w:rsidRPr="0050732E">
        <w:t>Conduct</w:t>
      </w:r>
      <w:bookmarkEnd w:id="114"/>
    </w:p>
    <w:p w14:paraId="539E6DF7" w14:textId="7D63C3DC" w:rsidR="00546AD3" w:rsidRDefault="00F04EEB" w:rsidP="005A4A80">
      <w:r w:rsidRPr="0050732E">
        <w:t xml:space="preserve">The Club </w:t>
      </w:r>
      <w:r w:rsidR="005A4A80" w:rsidRPr="0050732E">
        <w:t xml:space="preserve">promotes the following </w:t>
      </w:r>
      <w:r w:rsidRPr="0050732E">
        <w:t>principles and values</w:t>
      </w:r>
      <w:r w:rsidR="00E833C0" w:rsidRPr="0050732E">
        <w:t>.</w:t>
      </w:r>
      <w:r>
        <w:t xml:space="preserve"> </w:t>
      </w:r>
    </w:p>
    <w:p w14:paraId="3F6EA3B9" w14:textId="77777777" w:rsidR="005A4A80" w:rsidRDefault="005A4A80" w:rsidP="00332E5F">
      <w:pPr>
        <w:pStyle w:val="CSSSC-Head2"/>
        <w:ind w:left="1134"/>
      </w:pPr>
      <w:bookmarkStart w:id="115" w:name="_Toc304111821"/>
      <w:bookmarkStart w:id="116" w:name="_Toc395626859"/>
      <w:bookmarkStart w:id="117" w:name="_Toc395627031"/>
      <w:r>
        <w:t>General</w:t>
      </w:r>
      <w:bookmarkEnd w:id="115"/>
    </w:p>
    <w:p w14:paraId="128BBF8F" w14:textId="77777777" w:rsidR="005A4A80" w:rsidRDefault="005A4A80" w:rsidP="005A4A80">
      <w:pPr>
        <w:pStyle w:val="CSSSC-Bullet1"/>
      </w:pPr>
      <w:r>
        <w:t>Respect the rights, dignity and worth of others.</w:t>
      </w:r>
    </w:p>
    <w:p w14:paraId="16409224" w14:textId="77777777" w:rsidR="005A4A80" w:rsidRDefault="005A4A80" w:rsidP="005A4A80">
      <w:pPr>
        <w:pStyle w:val="CSSSC-Bullet1"/>
      </w:pPr>
      <w:r>
        <w:t xml:space="preserve">Be ethical, considerate, fair and honest in all dealings with other people and </w:t>
      </w:r>
      <w:proofErr w:type="spellStart"/>
      <w:r>
        <w:t>organisations</w:t>
      </w:r>
      <w:proofErr w:type="spellEnd"/>
      <w:r>
        <w:t>.</w:t>
      </w:r>
    </w:p>
    <w:p w14:paraId="4633239A" w14:textId="77777777" w:rsidR="005A4A80" w:rsidRDefault="005A4A80" w:rsidP="005A4A80">
      <w:pPr>
        <w:pStyle w:val="CSSSC-Bullet1"/>
      </w:pPr>
      <w:r>
        <w:t>Be professional in, and accept responsibility for your actions.</w:t>
      </w:r>
    </w:p>
    <w:p w14:paraId="32E9B173" w14:textId="77777777" w:rsidR="005A4A80" w:rsidRDefault="005A4A80" w:rsidP="005A4A80">
      <w:pPr>
        <w:pStyle w:val="CSSSC-Bullet1"/>
      </w:pPr>
      <w:r>
        <w:t>Make a commitment to providing quality service.</w:t>
      </w:r>
    </w:p>
    <w:p w14:paraId="4A494ED6" w14:textId="77777777" w:rsidR="005A4A80" w:rsidRDefault="005A4A80" w:rsidP="005A4A80">
      <w:pPr>
        <w:pStyle w:val="CSSSC-Bullet1"/>
      </w:pPr>
      <w:r>
        <w:t>Be aware of Swimming Australia’s standards, rules and policies.</w:t>
      </w:r>
    </w:p>
    <w:p w14:paraId="79623B36" w14:textId="77777777" w:rsidR="005A4A80" w:rsidRDefault="005A4A80" w:rsidP="005A4A80">
      <w:pPr>
        <w:pStyle w:val="CSSSC-Bullet1"/>
      </w:pPr>
      <w:r>
        <w:t>Operate within the rules and spirit of the sport, including the national and international guidelines that govern Swimming Australia.</w:t>
      </w:r>
    </w:p>
    <w:p w14:paraId="48866DCB" w14:textId="77777777" w:rsidR="005A4A80" w:rsidRDefault="005A4A80" w:rsidP="005A4A80">
      <w:pPr>
        <w:pStyle w:val="CSSSC-Bullet1"/>
      </w:pPr>
      <w:r>
        <w:t>Understand the possible consequences of breaching Swimming Australia Member Welfare and Child Welfare Policies.</w:t>
      </w:r>
    </w:p>
    <w:p w14:paraId="682EE33B" w14:textId="77777777" w:rsidR="005A4A80" w:rsidRDefault="005A4A80" w:rsidP="005A4A80">
      <w:pPr>
        <w:pStyle w:val="CSSSC-Bullet1"/>
      </w:pPr>
      <w:r>
        <w:t>Immediately report any breaches of the Swimming Australia Member Welfare and Child Welfare Policies to the appropriate authority.</w:t>
      </w:r>
    </w:p>
    <w:p w14:paraId="69D02A25" w14:textId="77777777" w:rsidR="005A4A80" w:rsidRDefault="005A4A80" w:rsidP="005A4A80">
      <w:pPr>
        <w:pStyle w:val="CSSSC-Bullet1"/>
      </w:pPr>
      <w:r>
        <w:t>Refrain from any form of abuse towards others.</w:t>
      </w:r>
    </w:p>
    <w:p w14:paraId="71EDB3DE" w14:textId="77777777" w:rsidR="005A4A80" w:rsidRDefault="005A4A80" w:rsidP="005A4A80">
      <w:pPr>
        <w:pStyle w:val="CSSSC-Bullet1"/>
      </w:pPr>
      <w:r>
        <w:t>Refrain from any form of harassment toward others.</w:t>
      </w:r>
    </w:p>
    <w:p w14:paraId="471A311A" w14:textId="77777777" w:rsidR="005A4A80" w:rsidRDefault="005A4A80" w:rsidP="005A4A80">
      <w:pPr>
        <w:pStyle w:val="CSSSC-Bullet1"/>
      </w:pPr>
      <w:r>
        <w:t>Refrain from any form of discrimination toward others.</w:t>
      </w:r>
    </w:p>
    <w:p w14:paraId="52DA8A2F" w14:textId="77777777" w:rsidR="005A4A80" w:rsidRDefault="005A4A80" w:rsidP="005A4A80">
      <w:pPr>
        <w:pStyle w:val="CSSSC-Bullet1"/>
      </w:pPr>
      <w:r>
        <w:t>Refrain from intimate relations with members whom they have a supervisory role or power over.</w:t>
      </w:r>
    </w:p>
    <w:p w14:paraId="24F421D1" w14:textId="77777777" w:rsidR="005A4A80" w:rsidRDefault="005A4A80" w:rsidP="005A4A80">
      <w:pPr>
        <w:pStyle w:val="CSSSC-Bullet1"/>
      </w:pPr>
      <w:r>
        <w:t xml:space="preserve">Refrain from any form of </w:t>
      </w:r>
      <w:proofErr w:type="spellStart"/>
      <w:r>
        <w:t>victimisation</w:t>
      </w:r>
      <w:proofErr w:type="spellEnd"/>
      <w:r>
        <w:t xml:space="preserve"> toward others.</w:t>
      </w:r>
    </w:p>
    <w:p w14:paraId="44C20240" w14:textId="77777777" w:rsidR="005A4A80" w:rsidRDefault="005A4A80" w:rsidP="005A4A80">
      <w:pPr>
        <w:pStyle w:val="CSSSC-Bullet1"/>
      </w:pPr>
      <w:r>
        <w:t>Provide a safe environment for the conduct of activities in accordance with any relevant Swimming Australia policy.</w:t>
      </w:r>
    </w:p>
    <w:p w14:paraId="61DD3B59" w14:textId="77777777" w:rsidR="005A4A80" w:rsidRDefault="005A4A80" w:rsidP="005A4A80">
      <w:pPr>
        <w:pStyle w:val="CSSSC-Bullet1"/>
      </w:pPr>
      <w:r>
        <w:t>Show concern and caution toward others that may be sick or injured.</w:t>
      </w:r>
    </w:p>
    <w:p w14:paraId="7F3AA6F6" w14:textId="77777777" w:rsidR="005A4A80" w:rsidRDefault="005A4A80" w:rsidP="005A4A80">
      <w:pPr>
        <w:pStyle w:val="CSSSC-Bullet1"/>
      </w:pPr>
      <w:r>
        <w:t>Be a positive role model.</w:t>
      </w:r>
    </w:p>
    <w:p w14:paraId="08241F36" w14:textId="77777777" w:rsidR="002944FB" w:rsidRPr="002944FB" w:rsidRDefault="002944FB" w:rsidP="00332E5F">
      <w:pPr>
        <w:pStyle w:val="CSSSC-Head2"/>
        <w:ind w:left="1134"/>
      </w:pPr>
      <w:bookmarkStart w:id="118" w:name="_Toc304111822"/>
      <w:r w:rsidRPr="00634F67">
        <w:t>Swimmer</w:t>
      </w:r>
      <w:r w:rsidR="00634F67" w:rsidRPr="00634F67">
        <w:t>s</w:t>
      </w:r>
      <w:bookmarkEnd w:id="116"/>
      <w:bookmarkEnd w:id="117"/>
      <w:bookmarkEnd w:id="118"/>
    </w:p>
    <w:p w14:paraId="3E9F47ED" w14:textId="77777777" w:rsidR="005A4A80" w:rsidRDefault="005A4A80" w:rsidP="005A4A80">
      <w:pPr>
        <w:pStyle w:val="CSSSC-Bullet1"/>
      </w:pPr>
      <w:r>
        <w:t>Give your best at all times.</w:t>
      </w:r>
    </w:p>
    <w:p w14:paraId="7F972F27" w14:textId="77777777" w:rsidR="005A4A80" w:rsidRDefault="005A4A80" w:rsidP="005A4A80">
      <w:pPr>
        <w:pStyle w:val="CSSSC-Bullet1"/>
      </w:pPr>
      <w:r>
        <w:lastRenderedPageBreak/>
        <w:t>Never argue with an official. Use the appropriate rules and guidelines to resolve a dispute.</w:t>
      </w:r>
    </w:p>
    <w:p w14:paraId="65F8E620" w14:textId="77777777" w:rsidR="005A4A80" w:rsidRDefault="005A4A80" w:rsidP="005A4A80">
      <w:pPr>
        <w:pStyle w:val="CSSSC-Bullet1"/>
      </w:pPr>
      <w:r>
        <w:t>Control your temper. Verbal or physical abuse is not acceptable.</w:t>
      </w:r>
    </w:p>
    <w:p w14:paraId="18A13650" w14:textId="77777777" w:rsidR="005A4A80" w:rsidRDefault="005A4A80" w:rsidP="005A4A80">
      <w:pPr>
        <w:pStyle w:val="CSSSC-Bullet1"/>
      </w:pPr>
      <w:r>
        <w:t>Work equally hard for yourself and/or your team.</w:t>
      </w:r>
    </w:p>
    <w:p w14:paraId="7BAD68FC" w14:textId="77777777" w:rsidR="005A4A80" w:rsidRDefault="005A4A80" w:rsidP="005A4A80">
      <w:pPr>
        <w:pStyle w:val="CSSSC-Bullet1"/>
      </w:pPr>
      <w:r>
        <w:t xml:space="preserve">Be a good sport. Applaud good performances whether </w:t>
      </w:r>
      <w:proofErr w:type="gramStart"/>
      <w:r>
        <w:t>they are made by your team or the opposition</w:t>
      </w:r>
      <w:proofErr w:type="gramEnd"/>
      <w:r>
        <w:t>.</w:t>
      </w:r>
    </w:p>
    <w:p w14:paraId="46A18827" w14:textId="77777777" w:rsidR="005A4A80" w:rsidRDefault="005A4A80" w:rsidP="005A4A80">
      <w:pPr>
        <w:pStyle w:val="CSSSC-Bullet1"/>
      </w:pPr>
      <w:r>
        <w:t>Treat all swimming participants, as you would like to be treated. Do not bully or take unfair advantage of another competitor.</w:t>
      </w:r>
    </w:p>
    <w:p w14:paraId="3DF11CB4" w14:textId="77777777" w:rsidR="005A4A80" w:rsidRDefault="005A4A80" w:rsidP="005A4A80">
      <w:pPr>
        <w:pStyle w:val="CSSSC-Bullet1"/>
      </w:pPr>
      <w:r>
        <w:t xml:space="preserve">Cooperate with your coaches, </w:t>
      </w:r>
      <w:proofErr w:type="gramStart"/>
      <w:r>
        <w:t>team mates</w:t>
      </w:r>
      <w:proofErr w:type="gramEnd"/>
      <w:r>
        <w:t>, opponents, management, event staff and officials.</w:t>
      </w:r>
    </w:p>
    <w:p w14:paraId="65E70BBE" w14:textId="77777777" w:rsidR="005A4A80" w:rsidRDefault="005A4A80" w:rsidP="005A4A80">
      <w:pPr>
        <w:pStyle w:val="CSSSC-Bullet1"/>
      </w:pPr>
      <w:r>
        <w:t>Participate for your own enjoyment and benefit, not to satisfy the expectations of others.</w:t>
      </w:r>
    </w:p>
    <w:p w14:paraId="6BBA5681" w14:textId="77777777" w:rsidR="002944FB" w:rsidRPr="002944FB" w:rsidRDefault="005A4A80" w:rsidP="005A4A80">
      <w:pPr>
        <w:pStyle w:val="CSSSC-Bullet1"/>
      </w:pPr>
      <w:r>
        <w:t>Respect the rights, dignity and worth of all participants regardless of their gender, ability, ethnicity, cultural background or religion.</w:t>
      </w:r>
    </w:p>
    <w:p w14:paraId="669594F0" w14:textId="77777777" w:rsidR="002944FB" w:rsidRPr="002944FB" w:rsidRDefault="00634F67" w:rsidP="00332E5F">
      <w:pPr>
        <w:pStyle w:val="CSSSC-Head2"/>
        <w:ind w:left="1134"/>
      </w:pPr>
      <w:bookmarkStart w:id="119" w:name="_Toc395626860"/>
      <w:bookmarkStart w:id="120" w:name="_Toc395627032"/>
      <w:bookmarkStart w:id="121" w:name="_Toc304111823"/>
      <w:r>
        <w:t xml:space="preserve">Parents / </w:t>
      </w:r>
      <w:proofErr w:type="spellStart"/>
      <w:r>
        <w:t>Carers</w:t>
      </w:r>
      <w:bookmarkEnd w:id="119"/>
      <w:bookmarkEnd w:id="120"/>
      <w:bookmarkEnd w:id="121"/>
      <w:proofErr w:type="spellEnd"/>
    </w:p>
    <w:p w14:paraId="2267E97D" w14:textId="77777777" w:rsidR="005A4A80" w:rsidRDefault="005A4A80" w:rsidP="005A4A80">
      <w:pPr>
        <w:pStyle w:val="CSSSC-Bullet1"/>
      </w:pPr>
      <w:r>
        <w:t>Encourage your child to participate in sport for their individual enjoyment, personal satisfaction, and improvement.</w:t>
      </w:r>
    </w:p>
    <w:p w14:paraId="07753801" w14:textId="77777777" w:rsidR="005A4A80" w:rsidRDefault="005A4A80" w:rsidP="005A4A80">
      <w:pPr>
        <w:pStyle w:val="CSSSC-Bullet1"/>
      </w:pPr>
      <w:r>
        <w:t>Focus on your child’s effort and performance, rather than winning or losing.</w:t>
      </w:r>
    </w:p>
    <w:p w14:paraId="36F23ECD" w14:textId="77777777" w:rsidR="005A4A80" w:rsidRDefault="005A4A80" w:rsidP="005A4A80">
      <w:pPr>
        <w:pStyle w:val="CSSSC-Bullet1"/>
      </w:pPr>
      <w:r>
        <w:t xml:space="preserve">Encourage your child to abide by the rules and accept </w:t>
      </w:r>
      <w:proofErr w:type="spellStart"/>
      <w:r>
        <w:t>judgements</w:t>
      </w:r>
      <w:proofErr w:type="spellEnd"/>
      <w:r>
        <w:t xml:space="preserve"> made by officials.</w:t>
      </w:r>
    </w:p>
    <w:p w14:paraId="06602068" w14:textId="77777777" w:rsidR="005A4A80" w:rsidRDefault="005A4A80" w:rsidP="005A4A80">
      <w:pPr>
        <w:pStyle w:val="CSSSC-Bullet1"/>
      </w:pPr>
      <w:r>
        <w:t>Never ridicule or yell at a child for making a mistake or performing below expectation.</w:t>
      </w:r>
    </w:p>
    <w:p w14:paraId="30C7F8C5" w14:textId="77777777" w:rsidR="005A4A80" w:rsidRDefault="005A4A80" w:rsidP="005A4A80">
      <w:pPr>
        <w:pStyle w:val="CSSSC-Bullet1"/>
      </w:pPr>
      <w:r>
        <w:t>Be an example to your child and others. Appreciate good performances by all participants.</w:t>
      </w:r>
    </w:p>
    <w:p w14:paraId="029F5FE2" w14:textId="77777777" w:rsidR="005A4A80" w:rsidRDefault="005A4A80" w:rsidP="005A4A80">
      <w:pPr>
        <w:pStyle w:val="CSSSC-Bullet1"/>
      </w:pPr>
      <w:r>
        <w:t>Support all efforts to remove verbal and physical abuse from the sporting environment.</w:t>
      </w:r>
    </w:p>
    <w:p w14:paraId="372E0B10" w14:textId="77777777" w:rsidR="005A4A80" w:rsidRDefault="005A4A80" w:rsidP="005A4A80">
      <w:pPr>
        <w:pStyle w:val="CSSSC-Bullet1"/>
      </w:pPr>
      <w:r>
        <w:t>Show appreciation and respect for all people involved in your child’s swimming.</w:t>
      </w:r>
    </w:p>
    <w:p w14:paraId="7C6B33DC" w14:textId="77777777" w:rsidR="002944FB" w:rsidRPr="002944FB" w:rsidRDefault="005A4A80" w:rsidP="005A4A80">
      <w:pPr>
        <w:pStyle w:val="CSSSC-Bullet1"/>
      </w:pPr>
      <w:r>
        <w:t>Respect the rights, dignity and worth of all participants, regardless of their gender, ability, ethnicity, cultural background or religion.</w:t>
      </w:r>
    </w:p>
    <w:p w14:paraId="37B187F7" w14:textId="77777777" w:rsidR="002944FB" w:rsidRPr="002944FB" w:rsidRDefault="002944FB" w:rsidP="00900333">
      <w:pPr>
        <w:pStyle w:val="CSSSC-Head2"/>
        <w:ind w:left="1134" w:hanging="431"/>
      </w:pPr>
      <w:bookmarkStart w:id="122" w:name="_Toc395626861"/>
      <w:bookmarkStart w:id="123" w:name="_Toc395627033"/>
      <w:bookmarkStart w:id="124" w:name="_Toc304111824"/>
      <w:r w:rsidRPr="002944FB">
        <w:t>Officials</w:t>
      </w:r>
      <w:bookmarkEnd w:id="122"/>
      <w:bookmarkEnd w:id="123"/>
      <w:bookmarkEnd w:id="124"/>
    </w:p>
    <w:p w14:paraId="6863ABF7" w14:textId="77777777" w:rsidR="00582264" w:rsidRDefault="00582264" w:rsidP="00582264">
      <w:pPr>
        <w:pStyle w:val="CSSSC-Bullet1"/>
      </w:pPr>
      <w:r>
        <w:t>Act in good faith and in the best interests of the sport as a whole.</w:t>
      </w:r>
    </w:p>
    <w:p w14:paraId="52C9190B" w14:textId="77777777" w:rsidR="00582264" w:rsidRDefault="00582264" w:rsidP="00582264">
      <w:pPr>
        <w:pStyle w:val="CSSSC-Bullet1"/>
      </w:pPr>
      <w:r>
        <w:t>Maintain confidentiality in regards to sensitive and /or commercial information.</w:t>
      </w:r>
    </w:p>
    <w:p w14:paraId="07D28D92" w14:textId="77777777" w:rsidR="00582264" w:rsidRDefault="00582264" w:rsidP="00582264">
      <w:pPr>
        <w:pStyle w:val="CSSSC-Bullet1"/>
      </w:pPr>
      <w:r>
        <w:t>Resolve conflicts fairly and promptly through established procedures.</w:t>
      </w:r>
    </w:p>
    <w:p w14:paraId="338DD3F6" w14:textId="77777777" w:rsidR="00582264" w:rsidRDefault="00582264" w:rsidP="00582264">
      <w:pPr>
        <w:pStyle w:val="CSSSC-Bullet1"/>
      </w:pPr>
      <w:r>
        <w:t>Do not allow prejudice, conflict of interest or bias to affect your objectivity.</w:t>
      </w:r>
    </w:p>
    <w:p w14:paraId="63094780" w14:textId="77777777" w:rsidR="00582264" w:rsidRDefault="00582264" w:rsidP="00582264">
      <w:pPr>
        <w:pStyle w:val="CSSSC-Bullet1"/>
      </w:pPr>
      <w:r>
        <w:t>Encourage all participants to uphold the ‘essence of sport’.</w:t>
      </w:r>
    </w:p>
    <w:p w14:paraId="7608F01C" w14:textId="77777777" w:rsidR="00582264" w:rsidRDefault="00582264" w:rsidP="00582264">
      <w:pPr>
        <w:pStyle w:val="CSSSC-Bullet1"/>
      </w:pPr>
      <w:r>
        <w:lastRenderedPageBreak/>
        <w:t>Be consistent, objective and courteous when making decisions.</w:t>
      </w:r>
    </w:p>
    <w:p w14:paraId="4FF0509E" w14:textId="77777777" w:rsidR="00582264" w:rsidRDefault="00582264" w:rsidP="00582264">
      <w:pPr>
        <w:pStyle w:val="CSSSC-Bullet1"/>
      </w:pPr>
      <w:r>
        <w:t xml:space="preserve">Address unsporting </w:t>
      </w:r>
      <w:proofErr w:type="spellStart"/>
      <w:r>
        <w:t>behaviour</w:t>
      </w:r>
      <w:proofErr w:type="spellEnd"/>
      <w:r>
        <w:t xml:space="preserve"> and promote respect for all competitors.</w:t>
      </w:r>
    </w:p>
    <w:p w14:paraId="51518D59" w14:textId="77777777" w:rsidR="00582264" w:rsidRDefault="00582264" w:rsidP="00582264">
      <w:pPr>
        <w:pStyle w:val="CSSSC-Bullet1"/>
      </w:pPr>
      <w:proofErr w:type="spellStart"/>
      <w:r>
        <w:t>Emphasise</w:t>
      </w:r>
      <w:proofErr w:type="spellEnd"/>
      <w:r>
        <w:t xml:space="preserve"> the spirit of fair competition.</w:t>
      </w:r>
    </w:p>
    <w:p w14:paraId="40A861E7" w14:textId="77777777" w:rsidR="00582264" w:rsidRDefault="00582264" w:rsidP="00582264">
      <w:pPr>
        <w:pStyle w:val="CSSSC-Bullet1"/>
      </w:pPr>
      <w:r>
        <w:t>Promote rule changes that will make participation more enjoyable.</w:t>
      </w:r>
    </w:p>
    <w:p w14:paraId="16C0BB34" w14:textId="77777777" w:rsidR="00582264" w:rsidRDefault="00582264" w:rsidP="00582264">
      <w:pPr>
        <w:pStyle w:val="CSSSC-Bullet1"/>
      </w:pPr>
      <w:r>
        <w:t>Be a good sport yourself. Actions speak louder than words.</w:t>
      </w:r>
    </w:p>
    <w:p w14:paraId="7ADA7D06" w14:textId="77777777" w:rsidR="00582264" w:rsidRDefault="00582264" w:rsidP="00582264">
      <w:pPr>
        <w:pStyle w:val="CSSSC-Bullet1"/>
      </w:pPr>
      <w:r>
        <w:t>Keep up-to-date with the latest rules and guidelines for officiating.</w:t>
      </w:r>
    </w:p>
    <w:p w14:paraId="2AFB45CB" w14:textId="77777777" w:rsidR="00582264" w:rsidRDefault="00582264" w:rsidP="00582264">
      <w:pPr>
        <w:pStyle w:val="CSSSC-Bullet1"/>
      </w:pPr>
      <w:r>
        <w:t>Place the safety and welfare of the participants above all else.</w:t>
      </w:r>
    </w:p>
    <w:p w14:paraId="04B144E8" w14:textId="77777777" w:rsidR="00582264" w:rsidRDefault="00582264" w:rsidP="00582264">
      <w:pPr>
        <w:pStyle w:val="CSSSC-Bullet1"/>
      </w:pPr>
      <w:r w:rsidRPr="00582264">
        <w:t>Give</w:t>
      </w:r>
      <w:r>
        <w:t xml:space="preserve"> </w:t>
      </w:r>
      <w:proofErr w:type="gramStart"/>
      <w:r>
        <w:t>every participant a ‘fair go’ regardless of their</w:t>
      </w:r>
      <w:proofErr w:type="gramEnd"/>
      <w:r>
        <w:t xml:space="preserve"> gender, ability, ethnicity, cultural background or religion.</w:t>
      </w:r>
    </w:p>
    <w:p w14:paraId="1FAD28B0" w14:textId="77777777" w:rsidR="00582264" w:rsidRDefault="00582264" w:rsidP="005A4A80">
      <w:pPr>
        <w:pStyle w:val="CSSSC-Bullet1"/>
        <w:numPr>
          <w:ilvl w:val="0"/>
          <w:numId w:val="0"/>
        </w:numPr>
        <w:ind w:left="1276" w:hanging="425"/>
      </w:pPr>
    </w:p>
    <w:p w14:paraId="50FEA873" w14:textId="77777777" w:rsidR="00582264" w:rsidRDefault="00582264" w:rsidP="005A4A80">
      <w:pPr>
        <w:pStyle w:val="CSSSC-Bullet1"/>
        <w:numPr>
          <w:ilvl w:val="0"/>
          <w:numId w:val="0"/>
        </w:numPr>
        <w:ind w:left="1276" w:hanging="425"/>
      </w:pPr>
    </w:p>
    <w:p w14:paraId="54912CAD" w14:textId="77777777" w:rsidR="005A4A80" w:rsidRDefault="005A4A80" w:rsidP="005A4A80">
      <w:pPr>
        <w:pStyle w:val="CSSSC-Bullet1"/>
        <w:numPr>
          <w:ilvl w:val="0"/>
          <w:numId w:val="0"/>
        </w:numPr>
        <w:ind w:left="1276" w:hanging="425"/>
      </w:pPr>
    </w:p>
    <w:p w14:paraId="606BCE13" w14:textId="77777777" w:rsidR="00582264" w:rsidRDefault="00582264" w:rsidP="005A4A80">
      <w:pPr>
        <w:pStyle w:val="CSSSC-Bullet1"/>
        <w:numPr>
          <w:ilvl w:val="0"/>
          <w:numId w:val="0"/>
        </w:numPr>
        <w:ind w:left="1276" w:hanging="425"/>
      </w:pPr>
    </w:p>
    <w:sectPr w:rsidR="00582264" w:rsidSect="00A6616A">
      <w:footerReference w:type="default" r:id="rId13"/>
      <w:pgSz w:w="11906" w:h="16838"/>
      <w:pgMar w:top="1440" w:right="991" w:bottom="1702" w:left="1276"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1264" w14:textId="77777777" w:rsidR="00C44D16" w:rsidRDefault="00C44D16" w:rsidP="00CF3579">
      <w:pPr>
        <w:spacing w:before="0" w:after="0"/>
      </w:pPr>
      <w:r>
        <w:separator/>
      </w:r>
    </w:p>
  </w:endnote>
  <w:endnote w:type="continuationSeparator" w:id="0">
    <w:p w14:paraId="10B34CBD" w14:textId="77777777" w:rsidR="00C44D16" w:rsidRDefault="00C44D16" w:rsidP="00CF3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09"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67"/>
      <w:gridCol w:w="4579"/>
    </w:tblGrid>
    <w:tr w:rsidR="00C44D16" w14:paraId="44A47CA5" w14:textId="77777777" w:rsidTr="00CF3579">
      <w:tc>
        <w:tcPr>
          <w:tcW w:w="4703" w:type="dxa"/>
        </w:tcPr>
        <w:p w14:paraId="3EC5D5A3" w14:textId="77777777" w:rsidR="00C44D16" w:rsidRDefault="00C44D16">
          <w:pPr>
            <w:pStyle w:val="Footer"/>
            <w:ind w:left="0"/>
          </w:pPr>
        </w:p>
      </w:tc>
      <w:tc>
        <w:tcPr>
          <w:tcW w:w="4703" w:type="dxa"/>
        </w:tcPr>
        <w:p w14:paraId="46A1B4DE" w14:textId="77777777" w:rsidR="00C44D16" w:rsidRPr="00CF3579" w:rsidRDefault="00C44D16" w:rsidP="00CF3579">
          <w:pPr>
            <w:pStyle w:val="Footer"/>
            <w:ind w:left="0"/>
            <w:jc w:val="right"/>
            <w:rPr>
              <w:sz w:val="20"/>
              <w:szCs w:val="20"/>
            </w:rPr>
          </w:pPr>
          <w:r w:rsidRPr="00CF3579">
            <w:rPr>
              <w:sz w:val="20"/>
              <w:szCs w:val="20"/>
            </w:rPr>
            <w:t xml:space="preserve">Page </w:t>
          </w:r>
          <w:r w:rsidRPr="00CF3579">
            <w:rPr>
              <w:sz w:val="20"/>
              <w:szCs w:val="20"/>
            </w:rPr>
            <w:fldChar w:fldCharType="begin"/>
          </w:r>
          <w:r w:rsidRPr="00CF3579">
            <w:rPr>
              <w:sz w:val="20"/>
              <w:szCs w:val="20"/>
            </w:rPr>
            <w:instrText xml:space="preserve"> PAGE  \* Arabic  \* MERGEFORMAT </w:instrText>
          </w:r>
          <w:r w:rsidRPr="00CF3579">
            <w:rPr>
              <w:sz w:val="20"/>
              <w:szCs w:val="20"/>
            </w:rPr>
            <w:fldChar w:fldCharType="separate"/>
          </w:r>
          <w:r w:rsidR="00EF4F35">
            <w:rPr>
              <w:noProof/>
              <w:sz w:val="20"/>
              <w:szCs w:val="20"/>
            </w:rPr>
            <w:t>17</w:t>
          </w:r>
          <w:r w:rsidRPr="00CF3579">
            <w:rPr>
              <w:sz w:val="20"/>
              <w:szCs w:val="20"/>
            </w:rPr>
            <w:fldChar w:fldCharType="end"/>
          </w:r>
          <w:r w:rsidRPr="00CF3579">
            <w:rPr>
              <w:sz w:val="20"/>
              <w:szCs w:val="20"/>
            </w:rPr>
            <w:t xml:space="preserve"> of </w:t>
          </w:r>
          <w:r w:rsidRPr="00CF3579">
            <w:rPr>
              <w:sz w:val="20"/>
              <w:szCs w:val="20"/>
            </w:rPr>
            <w:fldChar w:fldCharType="begin"/>
          </w:r>
          <w:r w:rsidRPr="00CF3579">
            <w:rPr>
              <w:sz w:val="20"/>
              <w:szCs w:val="20"/>
            </w:rPr>
            <w:instrText xml:space="preserve"> NUMPAGES  \* Arabic  \* MERGEFORMAT </w:instrText>
          </w:r>
          <w:r w:rsidRPr="00CF3579">
            <w:rPr>
              <w:sz w:val="20"/>
              <w:szCs w:val="20"/>
            </w:rPr>
            <w:fldChar w:fldCharType="separate"/>
          </w:r>
          <w:r w:rsidR="00EF4F35">
            <w:rPr>
              <w:noProof/>
              <w:sz w:val="20"/>
              <w:szCs w:val="20"/>
            </w:rPr>
            <w:t>17</w:t>
          </w:r>
          <w:r w:rsidRPr="00CF3579">
            <w:rPr>
              <w:sz w:val="20"/>
              <w:szCs w:val="20"/>
            </w:rPr>
            <w:fldChar w:fldCharType="end"/>
          </w:r>
        </w:p>
      </w:tc>
    </w:tr>
  </w:tbl>
  <w:p w14:paraId="754E912B" w14:textId="77777777" w:rsidR="00C44D16" w:rsidRDefault="00C44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A0EC1" w14:textId="77777777" w:rsidR="00C44D16" w:rsidRDefault="00C44D16" w:rsidP="00CF3579">
      <w:pPr>
        <w:spacing w:before="0" w:after="0"/>
      </w:pPr>
      <w:r>
        <w:separator/>
      </w:r>
    </w:p>
  </w:footnote>
  <w:footnote w:type="continuationSeparator" w:id="0">
    <w:p w14:paraId="79B22A53" w14:textId="77777777" w:rsidR="00C44D16" w:rsidRDefault="00C44D16" w:rsidP="00CF3579">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089"/>
    <w:multiLevelType w:val="hybridMultilevel"/>
    <w:tmpl w:val="5F00E8F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nsid w:val="47640FDB"/>
    <w:multiLevelType w:val="hybridMultilevel"/>
    <w:tmpl w:val="0324DA34"/>
    <w:lvl w:ilvl="0" w:tplc="8EC4A064">
      <w:start w:val="1"/>
      <w:numFmt w:val="bullet"/>
      <w:pStyle w:val="CSSSC-Bullet1"/>
      <w:lvlText w:val=""/>
      <w:lvlJc w:val="left"/>
      <w:pPr>
        <w:ind w:left="873" w:hanging="360"/>
      </w:pPr>
      <w:rPr>
        <w:rFonts w:ascii="Symbol" w:hAnsi="Symbol" w:hint="default"/>
      </w:rPr>
    </w:lvl>
    <w:lvl w:ilvl="1" w:tplc="10A84040">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
    <w:nsid w:val="4CCA1A0B"/>
    <w:multiLevelType w:val="hybridMultilevel"/>
    <w:tmpl w:val="B0FA10AC"/>
    <w:lvl w:ilvl="0" w:tplc="5F7CA100">
      <w:numFmt w:val="bullet"/>
      <w:lvlText w:val="-"/>
      <w:lvlJc w:val="left"/>
      <w:pPr>
        <w:ind w:left="1800" w:hanging="360"/>
      </w:pPr>
      <w:rPr>
        <w:rFonts w:ascii="Helvetica" w:eastAsiaTheme="minorEastAsia" w:hAnsi="Helvetica" w:cs="Helvetic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DB40FAE"/>
    <w:multiLevelType w:val="multilevel"/>
    <w:tmpl w:val="DD5A5C88"/>
    <w:lvl w:ilvl="0">
      <w:start w:val="1"/>
      <w:numFmt w:val="decimal"/>
      <w:pStyle w:val="CSSSC-Head1"/>
      <w:lvlText w:val="%1."/>
      <w:lvlJc w:val="left"/>
      <w:pPr>
        <w:ind w:left="360" w:hanging="360"/>
      </w:pPr>
    </w:lvl>
    <w:lvl w:ilvl="1">
      <w:start w:val="1"/>
      <w:numFmt w:val="decimal"/>
      <w:pStyle w:val="CSSSC-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34C7224"/>
    <w:multiLevelType w:val="hybridMultilevel"/>
    <w:tmpl w:val="718685CA"/>
    <w:lvl w:ilvl="0" w:tplc="122C6444">
      <w:start w:val="1"/>
      <w:numFmt w:val="bullet"/>
      <w:pStyle w:val="CSSSC-Bullet2"/>
      <w:lvlText w:val="-"/>
      <w:lvlJc w:val="left"/>
      <w:pPr>
        <w:ind w:left="1920" w:hanging="360"/>
      </w:pPr>
      <w:rPr>
        <w:rFonts w:ascii="Calibri" w:hAnsi="Calibri"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32"/>
    <w:rsid w:val="00012CED"/>
    <w:rsid w:val="000418D8"/>
    <w:rsid w:val="0008068F"/>
    <w:rsid w:val="000F312B"/>
    <w:rsid w:val="00107732"/>
    <w:rsid w:val="0014359A"/>
    <w:rsid w:val="00144C30"/>
    <w:rsid w:val="001536A1"/>
    <w:rsid w:val="00161A6B"/>
    <w:rsid w:val="0017451C"/>
    <w:rsid w:val="00187F1C"/>
    <w:rsid w:val="001A58D3"/>
    <w:rsid w:val="001B2AD1"/>
    <w:rsid w:val="001F0EBB"/>
    <w:rsid w:val="002570E9"/>
    <w:rsid w:val="00265795"/>
    <w:rsid w:val="00270719"/>
    <w:rsid w:val="00273C2A"/>
    <w:rsid w:val="00280FEB"/>
    <w:rsid w:val="002944FB"/>
    <w:rsid w:val="002B1358"/>
    <w:rsid w:val="002E2532"/>
    <w:rsid w:val="002F5935"/>
    <w:rsid w:val="00305DE9"/>
    <w:rsid w:val="0031376C"/>
    <w:rsid w:val="003275C8"/>
    <w:rsid w:val="00332E5F"/>
    <w:rsid w:val="00333525"/>
    <w:rsid w:val="00343C8A"/>
    <w:rsid w:val="003A3686"/>
    <w:rsid w:val="003B11B0"/>
    <w:rsid w:val="003D23AA"/>
    <w:rsid w:val="00414CB9"/>
    <w:rsid w:val="00460207"/>
    <w:rsid w:val="00476F6A"/>
    <w:rsid w:val="00484B1D"/>
    <w:rsid w:val="004913AA"/>
    <w:rsid w:val="004C0B1A"/>
    <w:rsid w:val="004D0AAE"/>
    <w:rsid w:val="004D5D5E"/>
    <w:rsid w:val="004F389A"/>
    <w:rsid w:val="0050732E"/>
    <w:rsid w:val="00546AD3"/>
    <w:rsid w:val="00556FA1"/>
    <w:rsid w:val="00557499"/>
    <w:rsid w:val="00582264"/>
    <w:rsid w:val="00591E54"/>
    <w:rsid w:val="005A0704"/>
    <w:rsid w:val="005A4A80"/>
    <w:rsid w:val="005D72EC"/>
    <w:rsid w:val="005E0C34"/>
    <w:rsid w:val="005F2B7A"/>
    <w:rsid w:val="00634F67"/>
    <w:rsid w:val="0065298E"/>
    <w:rsid w:val="00663B19"/>
    <w:rsid w:val="00670FB7"/>
    <w:rsid w:val="006C738A"/>
    <w:rsid w:val="006D75AC"/>
    <w:rsid w:val="006F131C"/>
    <w:rsid w:val="00747313"/>
    <w:rsid w:val="007528AE"/>
    <w:rsid w:val="00764025"/>
    <w:rsid w:val="00793DAE"/>
    <w:rsid w:val="00803BB0"/>
    <w:rsid w:val="00865E35"/>
    <w:rsid w:val="00874A8F"/>
    <w:rsid w:val="00877E9A"/>
    <w:rsid w:val="00891F43"/>
    <w:rsid w:val="0089451A"/>
    <w:rsid w:val="008B6E9B"/>
    <w:rsid w:val="008F7D5C"/>
    <w:rsid w:val="00900333"/>
    <w:rsid w:val="00920CE8"/>
    <w:rsid w:val="00945F70"/>
    <w:rsid w:val="009672E8"/>
    <w:rsid w:val="00991CB7"/>
    <w:rsid w:val="00995778"/>
    <w:rsid w:val="00997330"/>
    <w:rsid w:val="00A06677"/>
    <w:rsid w:val="00A44077"/>
    <w:rsid w:val="00A5113D"/>
    <w:rsid w:val="00A6616A"/>
    <w:rsid w:val="00A92907"/>
    <w:rsid w:val="00AA0404"/>
    <w:rsid w:val="00AB4556"/>
    <w:rsid w:val="00AD1029"/>
    <w:rsid w:val="00AE69F7"/>
    <w:rsid w:val="00AF5CEA"/>
    <w:rsid w:val="00B15E55"/>
    <w:rsid w:val="00B26977"/>
    <w:rsid w:val="00BB3B0D"/>
    <w:rsid w:val="00BB734E"/>
    <w:rsid w:val="00C23648"/>
    <w:rsid w:val="00C339FE"/>
    <w:rsid w:val="00C41A71"/>
    <w:rsid w:val="00C44D16"/>
    <w:rsid w:val="00C92205"/>
    <w:rsid w:val="00CA2DCD"/>
    <w:rsid w:val="00CA406E"/>
    <w:rsid w:val="00CB6B64"/>
    <w:rsid w:val="00CF3579"/>
    <w:rsid w:val="00CF52A8"/>
    <w:rsid w:val="00D1177F"/>
    <w:rsid w:val="00D4008C"/>
    <w:rsid w:val="00D82B2A"/>
    <w:rsid w:val="00D92DA1"/>
    <w:rsid w:val="00DF7BB5"/>
    <w:rsid w:val="00E118CF"/>
    <w:rsid w:val="00E131D9"/>
    <w:rsid w:val="00E20A6E"/>
    <w:rsid w:val="00E22265"/>
    <w:rsid w:val="00E371A8"/>
    <w:rsid w:val="00E6564F"/>
    <w:rsid w:val="00E71112"/>
    <w:rsid w:val="00E80890"/>
    <w:rsid w:val="00E833C0"/>
    <w:rsid w:val="00ED0977"/>
    <w:rsid w:val="00ED2BA5"/>
    <w:rsid w:val="00EE7DEC"/>
    <w:rsid w:val="00EF4F35"/>
    <w:rsid w:val="00EF5649"/>
    <w:rsid w:val="00F04EEB"/>
    <w:rsid w:val="00F47D99"/>
    <w:rsid w:val="00F66B5F"/>
    <w:rsid w:val="00F76535"/>
    <w:rsid w:val="00FD5E14"/>
    <w:rsid w:val="00FD6802"/>
    <w:rsid w:val="00FE5074"/>
    <w:rsid w:val="00FE62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90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8C"/>
    <w:pPr>
      <w:spacing w:before="60" w:line="240" w:lineRule="auto"/>
      <w:ind w:left="709"/>
    </w:pPr>
    <w:rPr>
      <w:sz w:val="24"/>
      <w:lang w:val="en-US" w:eastAsia="en-AU"/>
    </w:rPr>
  </w:style>
  <w:style w:type="paragraph" w:styleId="Heading1">
    <w:name w:val="heading 1"/>
    <w:basedOn w:val="Normal"/>
    <w:next w:val="Normal"/>
    <w:link w:val="Heading1Char"/>
    <w:uiPriority w:val="9"/>
    <w:qFormat/>
    <w:rsid w:val="00F7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D5E"/>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65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7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32"/>
    <w:rPr>
      <w:rFonts w:ascii="Tahoma" w:hAnsi="Tahoma" w:cs="Tahoma"/>
      <w:sz w:val="16"/>
      <w:szCs w:val="16"/>
    </w:rPr>
  </w:style>
  <w:style w:type="table" w:styleId="TableGrid">
    <w:name w:val="Table Grid"/>
    <w:basedOn w:val="TableNormal"/>
    <w:uiPriority w:val="59"/>
    <w:rsid w:val="0010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SSC-Head1">
    <w:name w:val="CSSSC-Head1"/>
    <w:basedOn w:val="Normal"/>
    <w:link w:val="CSSSC-Head1Char"/>
    <w:qFormat/>
    <w:rsid w:val="000F312B"/>
    <w:pPr>
      <w:keepNext/>
      <w:numPr>
        <w:numId w:val="2"/>
      </w:numPr>
      <w:spacing w:before="720"/>
    </w:pPr>
    <w:rPr>
      <w:b/>
      <w:sz w:val="36"/>
      <w:szCs w:val="36"/>
    </w:rPr>
  </w:style>
  <w:style w:type="paragraph" w:customStyle="1" w:styleId="CSSSC-TableGap">
    <w:name w:val="CSSSC-TableGap"/>
    <w:basedOn w:val="Normal"/>
    <w:link w:val="CSSSC-TableGapChar"/>
    <w:qFormat/>
    <w:rsid w:val="002944FB"/>
    <w:pPr>
      <w:spacing w:before="0" w:after="0"/>
    </w:pPr>
  </w:style>
  <w:style w:type="character" w:customStyle="1" w:styleId="CSSSC-Head1Char">
    <w:name w:val="CSSSC-Head1 Char"/>
    <w:basedOn w:val="DefaultParagraphFont"/>
    <w:link w:val="CSSSC-Head1"/>
    <w:rsid w:val="000F312B"/>
    <w:rPr>
      <w:b/>
      <w:sz w:val="36"/>
      <w:szCs w:val="36"/>
      <w:lang w:val="en-US" w:eastAsia="en-AU"/>
    </w:rPr>
  </w:style>
  <w:style w:type="character" w:styleId="Hyperlink">
    <w:name w:val="Hyperlink"/>
    <w:basedOn w:val="DefaultParagraphFont"/>
    <w:uiPriority w:val="99"/>
    <w:unhideWhenUsed/>
    <w:rsid w:val="00C41A71"/>
    <w:rPr>
      <w:color w:val="0000FF" w:themeColor="hyperlink"/>
      <w:u w:val="single"/>
    </w:rPr>
  </w:style>
  <w:style w:type="paragraph" w:customStyle="1" w:styleId="CSSS-Bulletnogap">
    <w:name w:val="CSSS-Bullet(nogap)"/>
    <w:basedOn w:val="CSSSC-Bullet1"/>
    <w:link w:val="CSSS-BulletnogapChar"/>
    <w:qFormat/>
    <w:rsid w:val="00D4008C"/>
    <w:pPr>
      <w:spacing w:before="60" w:after="200"/>
      <w:contextualSpacing/>
    </w:pPr>
  </w:style>
  <w:style w:type="paragraph" w:styleId="ListParagraph">
    <w:name w:val="List Paragraph"/>
    <w:basedOn w:val="Normal"/>
    <w:link w:val="ListParagraphChar"/>
    <w:uiPriority w:val="34"/>
    <w:qFormat/>
    <w:rsid w:val="004D5D5E"/>
    <w:pPr>
      <w:ind w:left="720"/>
      <w:contextualSpacing/>
    </w:pPr>
  </w:style>
  <w:style w:type="character" w:customStyle="1" w:styleId="Heading2Char">
    <w:name w:val="Heading 2 Char"/>
    <w:basedOn w:val="DefaultParagraphFont"/>
    <w:link w:val="Heading2"/>
    <w:uiPriority w:val="9"/>
    <w:rsid w:val="004D5D5E"/>
    <w:rPr>
      <w:rFonts w:asciiTheme="majorHAnsi" w:eastAsiaTheme="majorEastAsia" w:hAnsiTheme="majorHAnsi" w:cstheme="majorBidi"/>
      <w:b/>
      <w:bCs/>
      <w:color w:val="4F81BD" w:themeColor="accent1"/>
      <w:sz w:val="26"/>
      <w:szCs w:val="26"/>
    </w:rPr>
  </w:style>
  <w:style w:type="paragraph" w:customStyle="1" w:styleId="CSSSC-TableText1">
    <w:name w:val="CSSSC-TableText1"/>
    <w:link w:val="CSSSC-TableText1Char"/>
    <w:qFormat/>
    <w:rsid w:val="00D1177F"/>
    <w:pPr>
      <w:spacing w:before="20" w:after="20" w:line="240" w:lineRule="auto"/>
    </w:pPr>
    <w:rPr>
      <w:sz w:val="24"/>
    </w:rPr>
  </w:style>
  <w:style w:type="paragraph" w:customStyle="1" w:styleId="CSSSC-Bullet1">
    <w:name w:val="CSSSC-Bullet1"/>
    <w:link w:val="CSSSC-Bullet1Char"/>
    <w:qFormat/>
    <w:rsid w:val="00874A8F"/>
    <w:pPr>
      <w:numPr>
        <w:numId w:val="1"/>
      </w:numPr>
      <w:tabs>
        <w:tab w:val="left" w:pos="1276"/>
      </w:tabs>
      <w:spacing w:before="120" w:after="120" w:line="240" w:lineRule="auto"/>
      <w:ind w:left="1276" w:hanging="425"/>
    </w:pPr>
    <w:rPr>
      <w:sz w:val="24"/>
      <w:lang w:val="en-US" w:eastAsia="en-AU"/>
    </w:rPr>
  </w:style>
  <w:style w:type="paragraph" w:customStyle="1" w:styleId="TableGrid1">
    <w:name w:val="Table Grid1"/>
    <w:autoRedefine/>
    <w:rsid w:val="0014359A"/>
    <w:pPr>
      <w:spacing w:after="0" w:line="240" w:lineRule="auto"/>
    </w:pPr>
    <w:rPr>
      <w:rFonts w:ascii="Arial" w:eastAsia="ヒラギノ角ゴ Pro W3" w:hAnsi="Arial" w:cs="Times New Roman"/>
      <w:color w:val="FEFFFE"/>
      <w:szCs w:val="20"/>
      <w:lang w:val="en-US" w:eastAsia="en-AU"/>
    </w:rPr>
  </w:style>
  <w:style w:type="character" w:customStyle="1" w:styleId="ListParagraphChar">
    <w:name w:val="List Paragraph Char"/>
    <w:basedOn w:val="DefaultParagraphFont"/>
    <w:link w:val="ListParagraph"/>
    <w:uiPriority w:val="34"/>
    <w:rsid w:val="006D75AC"/>
    <w:rPr>
      <w:sz w:val="24"/>
    </w:rPr>
  </w:style>
  <w:style w:type="character" w:customStyle="1" w:styleId="CSSSC-Bullet1Char">
    <w:name w:val="CSSSC-Bullet1 Char"/>
    <w:basedOn w:val="ListParagraphChar"/>
    <w:link w:val="CSSSC-Bullet1"/>
    <w:rsid w:val="00874A8F"/>
    <w:rPr>
      <w:sz w:val="24"/>
      <w:lang w:val="en-US" w:eastAsia="en-AU"/>
    </w:rPr>
  </w:style>
  <w:style w:type="character" w:customStyle="1" w:styleId="CSSSC-TableGapChar">
    <w:name w:val="CSSSC-TableGap Char"/>
    <w:basedOn w:val="DefaultParagraphFont"/>
    <w:link w:val="CSSSC-TableGap"/>
    <w:rsid w:val="002944FB"/>
    <w:rPr>
      <w:sz w:val="24"/>
      <w:lang w:val="en-US" w:eastAsia="en-AU"/>
    </w:rPr>
  </w:style>
  <w:style w:type="paragraph" w:customStyle="1" w:styleId="CSSSC-Head2">
    <w:name w:val="CSSSC-Head2"/>
    <w:link w:val="CSSSC-Head2Char"/>
    <w:qFormat/>
    <w:rsid w:val="000F312B"/>
    <w:pPr>
      <w:keepNext/>
      <w:numPr>
        <w:ilvl w:val="1"/>
        <w:numId w:val="2"/>
      </w:numPr>
      <w:spacing w:before="240" w:after="120"/>
    </w:pPr>
    <w:rPr>
      <w:b/>
      <w:sz w:val="28"/>
      <w:szCs w:val="28"/>
      <w:lang w:val="en-US" w:eastAsia="en-AU"/>
    </w:rPr>
  </w:style>
  <w:style w:type="paragraph" w:customStyle="1" w:styleId="CSSSC-Logo">
    <w:name w:val="CSSSC-Logo"/>
    <w:basedOn w:val="Normal"/>
    <w:qFormat/>
    <w:rsid w:val="00D4008C"/>
    <w:pPr>
      <w:spacing w:after="0"/>
      <w:ind w:left="284"/>
    </w:pPr>
    <w:rPr>
      <w:noProof/>
    </w:rPr>
  </w:style>
  <w:style w:type="character" w:customStyle="1" w:styleId="CSSSC-Head2Char">
    <w:name w:val="CSSSC-Head2 Char"/>
    <w:basedOn w:val="CSSSC-Head1Char"/>
    <w:link w:val="CSSSC-Head2"/>
    <w:rsid w:val="000F312B"/>
    <w:rPr>
      <w:b/>
      <w:sz w:val="28"/>
      <w:szCs w:val="28"/>
      <w:lang w:val="en-US" w:eastAsia="en-AU"/>
    </w:rPr>
  </w:style>
  <w:style w:type="character" w:customStyle="1" w:styleId="CSSS-BulletnogapChar">
    <w:name w:val="CSSS-Bullet(nogap) Char"/>
    <w:basedOn w:val="CSSSC-Bullet1Char"/>
    <w:link w:val="CSSS-Bulletnogap"/>
    <w:rsid w:val="00D4008C"/>
    <w:rPr>
      <w:sz w:val="24"/>
      <w:lang w:val="en-US" w:eastAsia="en-AU"/>
    </w:rPr>
  </w:style>
  <w:style w:type="paragraph" w:customStyle="1" w:styleId="CSSSC-DocTitle1">
    <w:name w:val="CSSSC-DocTitle1"/>
    <w:qFormat/>
    <w:rsid w:val="00D4008C"/>
    <w:rPr>
      <w:b/>
      <w:noProof/>
      <w:sz w:val="24"/>
      <w:lang w:val="en-US" w:eastAsia="en-AU"/>
    </w:rPr>
  </w:style>
  <w:style w:type="paragraph" w:styleId="Header">
    <w:name w:val="header"/>
    <w:basedOn w:val="Normal"/>
    <w:link w:val="HeaderChar"/>
    <w:uiPriority w:val="99"/>
    <w:unhideWhenUsed/>
    <w:rsid w:val="00CF3579"/>
    <w:pPr>
      <w:tabs>
        <w:tab w:val="center" w:pos="4513"/>
        <w:tab w:val="right" w:pos="9026"/>
      </w:tabs>
      <w:spacing w:before="0" w:after="0"/>
    </w:pPr>
  </w:style>
  <w:style w:type="character" w:customStyle="1" w:styleId="HeaderChar">
    <w:name w:val="Header Char"/>
    <w:basedOn w:val="DefaultParagraphFont"/>
    <w:link w:val="Header"/>
    <w:uiPriority w:val="99"/>
    <w:rsid w:val="00CF3579"/>
    <w:rPr>
      <w:sz w:val="24"/>
      <w:lang w:val="en-US" w:eastAsia="en-AU"/>
    </w:rPr>
  </w:style>
  <w:style w:type="paragraph" w:styleId="Footer">
    <w:name w:val="footer"/>
    <w:basedOn w:val="Normal"/>
    <w:link w:val="FooterChar"/>
    <w:uiPriority w:val="99"/>
    <w:unhideWhenUsed/>
    <w:rsid w:val="00CF3579"/>
    <w:pPr>
      <w:tabs>
        <w:tab w:val="center" w:pos="4513"/>
        <w:tab w:val="right" w:pos="9026"/>
      </w:tabs>
      <w:spacing w:before="0" w:after="0"/>
    </w:pPr>
  </w:style>
  <w:style w:type="character" w:customStyle="1" w:styleId="FooterChar">
    <w:name w:val="Footer Char"/>
    <w:basedOn w:val="DefaultParagraphFont"/>
    <w:link w:val="Footer"/>
    <w:uiPriority w:val="99"/>
    <w:rsid w:val="00CF3579"/>
    <w:rPr>
      <w:sz w:val="24"/>
      <w:lang w:val="en-US" w:eastAsia="en-AU"/>
    </w:rPr>
  </w:style>
  <w:style w:type="paragraph" w:styleId="TOC1">
    <w:name w:val="toc 1"/>
    <w:basedOn w:val="Normal"/>
    <w:next w:val="Normal"/>
    <w:autoRedefine/>
    <w:uiPriority w:val="39"/>
    <w:unhideWhenUsed/>
    <w:qFormat/>
    <w:rsid w:val="00F76535"/>
    <w:pPr>
      <w:spacing w:before="120" w:after="0"/>
      <w:ind w:left="0"/>
    </w:pPr>
    <w:rPr>
      <w:b/>
      <w:szCs w:val="24"/>
    </w:rPr>
  </w:style>
  <w:style w:type="paragraph" w:styleId="TOC2">
    <w:name w:val="toc 2"/>
    <w:basedOn w:val="Normal"/>
    <w:next w:val="Normal"/>
    <w:autoRedefine/>
    <w:uiPriority w:val="39"/>
    <w:unhideWhenUsed/>
    <w:qFormat/>
    <w:rsid w:val="00F76535"/>
    <w:pPr>
      <w:spacing w:before="0" w:after="0"/>
      <w:ind w:left="240"/>
    </w:pPr>
    <w:rPr>
      <w:b/>
      <w:sz w:val="22"/>
    </w:rPr>
  </w:style>
  <w:style w:type="paragraph" w:styleId="TOC3">
    <w:name w:val="toc 3"/>
    <w:basedOn w:val="Normal"/>
    <w:next w:val="Normal"/>
    <w:autoRedefine/>
    <w:uiPriority w:val="39"/>
    <w:unhideWhenUsed/>
    <w:qFormat/>
    <w:rsid w:val="00F76535"/>
    <w:pPr>
      <w:spacing w:before="0" w:after="0"/>
      <w:ind w:left="480"/>
    </w:pPr>
    <w:rPr>
      <w:sz w:val="22"/>
    </w:rPr>
  </w:style>
  <w:style w:type="paragraph" w:styleId="TOC4">
    <w:name w:val="toc 4"/>
    <w:basedOn w:val="Normal"/>
    <w:next w:val="Normal"/>
    <w:autoRedefine/>
    <w:uiPriority w:val="39"/>
    <w:unhideWhenUsed/>
    <w:rsid w:val="00F76535"/>
    <w:pPr>
      <w:spacing w:before="0" w:after="0"/>
      <w:ind w:left="720"/>
    </w:pPr>
    <w:rPr>
      <w:sz w:val="20"/>
      <w:szCs w:val="20"/>
    </w:rPr>
  </w:style>
  <w:style w:type="paragraph" w:styleId="TOC5">
    <w:name w:val="toc 5"/>
    <w:basedOn w:val="Normal"/>
    <w:next w:val="Normal"/>
    <w:autoRedefine/>
    <w:uiPriority w:val="39"/>
    <w:unhideWhenUsed/>
    <w:rsid w:val="00F76535"/>
    <w:pPr>
      <w:spacing w:before="0" w:after="0"/>
      <w:ind w:left="960"/>
    </w:pPr>
    <w:rPr>
      <w:sz w:val="20"/>
      <w:szCs w:val="20"/>
    </w:rPr>
  </w:style>
  <w:style w:type="paragraph" w:styleId="TOC6">
    <w:name w:val="toc 6"/>
    <w:basedOn w:val="Normal"/>
    <w:next w:val="Normal"/>
    <w:autoRedefine/>
    <w:uiPriority w:val="39"/>
    <w:unhideWhenUsed/>
    <w:rsid w:val="00F76535"/>
    <w:pPr>
      <w:spacing w:before="0" w:after="0"/>
      <w:ind w:left="1200"/>
    </w:pPr>
    <w:rPr>
      <w:sz w:val="20"/>
      <w:szCs w:val="20"/>
    </w:rPr>
  </w:style>
  <w:style w:type="paragraph" w:styleId="TOC7">
    <w:name w:val="toc 7"/>
    <w:basedOn w:val="Normal"/>
    <w:next w:val="Normal"/>
    <w:autoRedefine/>
    <w:uiPriority w:val="39"/>
    <w:unhideWhenUsed/>
    <w:rsid w:val="00F76535"/>
    <w:pPr>
      <w:spacing w:before="0" w:after="0"/>
      <w:ind w:left="1440"/>
    </w:pPr>
    <w:rPr>
      <w:sz w:val="20"/>
      <w:szCs w:val="20"/>
    </w:rPr>
  </w:style>
  <w:style w:type="paragraph" w:styleId="TOC8">
    <w:name w:val="toc 8"/>
    <w:basedOn w:val="Normal"/>
    <w:next w:val="Normal"/>
    <w:autoRedefine/>
    <w:uiPriority w:val="39"/>
    <w:unhideWhenUsed/>
    <w:rsid w:val="00F76535"/>
    <w:pPr>
      <w:spacing w:before="0" w:after="0"/>
      <w:ind w:left="1680"/>
    </w:pPr>
    <w:rPr>
      <w:sz w:val="20"/>
      <w:szCs w:val="20"/>
    </w:rPr>
  </w:style>
  <w:style w:type="paragraph" w:styleId="TOC9">
    <w:name w:val="toc 9"/>
    <w:basedOn w:val="Normal"/>
    <w:next w:val="Normal"/>
    <w:autoRedefine/>
    <w:uiPriority w:val="39"/>
    <w:unhideWhenUsed/>
    <w:rsid w:val="00F76535"/>
    <w:pPr>
      <w:spacing w:before="0" w:after="0"/>
      <w:ind w:left="1920"/>
    </w:pPr>
    <w:rPr>
      <w:sz w:val="20"/>
      <w:szCs w:val="20"/>
    </w:rPr>
  </w:style>
  <w:style w:type="character" w:customStyle="1" w:styleId="Heading1Char">
    <w:name w:val="Heading 1 Char"/>
    <w:basedOn w:val="DefaultParagraphFont"/>
    <w:link w:val="Heading1"/>
    <w:uiPriority w:val="9"/>
    <w:rsid w:val="00F76535"/>
    <w:rPr>
      <w:rFonts w:asciiTheme="majorHAnsi" w:eastAsiaTheme="majorEastAsia" w:hAnsiTheme="majorHAnsi" w:cstheme="majorBidi"/>
      <w:b/>
      <w:bCs/>
      <w:color w:val="365F91" w:themeColor="accent1" w:themeShade="BF"/>
      <w:sz w:val="28"/>
      <w:szCs w:val="28"/>
      <w:lang w:val="en-US" w:eastAsia="en-AU"/>
    </w:rPr>
  </w:style>
  <w:style w:type="paragraph" w:styleId="TOCHeading">
    <w:name w:val="TOC Heading"/>
    <w:basedOn w:val="Heading1"/>
    <w:next w:val="Normal"/>
    <w:uiPriority w:val="39"/>
    <w:unhideWhenUsed/>
    <w:qFormat/>
    <w:rsid w:val="00F76535"/>
    <w:pPr>
      <w:spacing w:line="276" w:lineRule="auto"/>
      <w:ind w:left="0"/>
      <w:outlineLvl w:val="9"/>
    </w:pPr>
    <w:rPr>
      <w:lang w:eastAsia="ja-JP"/>
    </w:rPr>
  </w:style>
  <w:style w:type="character" w:customStyle="1" w:styleId="Heading3Char">
    <w:name w:val="Heading 3 Char"/>
    <w:basedOn w:val="DefaultParagraphFont"/>
    <w:link w:val="Heading3"/>
    <w:uiPriority w:val="9"/>
    <w:semiHidden/>
    <w:rsid w:val="00F76535"/>
    <w:rPr>
      <w:rFonts w:asciiTheme="majorHAnsi" w:eastAsiaTheme="majorEastAsia" w:hAnsiTheme="majorHAnsi" w:cstheme="majorBidi"/>
      <w:b/>
      <w:bCs/>
      <w:color w:val="4F81BD" w:themeColor="accent1"/>
      <w:sz w:val="24"/>
      <w:lang w:val="en-US" w:eastAsia="en-AU"/>
    </w:rPr>
  </w:style>
  <w:style w:type="paragraph" w:customStyle="1" w:styleId="CSSSC-TOCTitle">
    <w:name w:val="CSSSC-TOCTitle"/>
    <w:basedOn w:val="CSSSC-TableText1"/>
    <w:link w:val="CSSSC-TOCTitleChar"/>
    <w:qFormat/>
    <w:rsid w:val="00F76535"/>
  </w:style>
  <w:style w:type="character" w:customStyle="1" w:styleId="CSSSC-TableText1Char">
    <w:name w:val="CSSSC-TableText1 Char"/>
    <w:basedOn w:val="DefaultParagraphFont"/>
    <w:link w:val="CSSSC-TableText1"/>
    <w:rsid w:val="00F76535"/>
    <w:rPr>
      <w:sz w:val="24"/>
    </w:rPr>
  </w:style>
  <w:style w:type="character" w:customStyle="1" w:styleId="CSSSC-TOCTitleChar">
    <w:name w:val="CSSSC-TOCTitle Char"/>
    <w:basedOn w:val="CSSSC-TableText1Char"/>
    <w:link w:val="CSSSC-TOCTitle"/>
    <w:rsid w:val="00F76535"/>
    <w:rPr>
      <w:sz w:val="24"/>
    </w:rPr>
  </w:style>
  <w:style w:type="paragraph" w:customStyle="1" w:styleId="CSSSC-Tablenote">
    <w:name w:val="CSSSC-Tablenote"/>
    <w:basedOn w:val="CSSSC-Bullet1"/>
    <w:link w:val="CSSSC-TablenoteChar"/>
    <w:qFormat/>
    <w:rsid w:val="008F7D5C"/>
    <w:pPr>
      <w:numPr>
        <w:numId w:val="0"/>
      </w:numPr>
      <w:ind w:left="851"/>
    </w:pPr>
    <w:rPr>
      <w:i/>
      <w:sz w:val="22"/>
    </w:rPr>
  </w:style>
  <w:style w:type="paragraph" w:customStyle="1" w:styleId="CSSSC-Head3">
    <w:name w:val="CSSSC-Head3"/>
    <w:basedOn w:val="Normal"/>
    <w:link w:val="CSSSC-Head3Char"/>
    <w:qFormat/>
    <w:rsid w:val="008F7D5C"/>
    <w:rPr>
      <w:b/>
      <w:u w:val="single"/>
    </w:rPr>
  </w:style>
  <w:style w:type="character" w:customStyle="1" w:styleId="CSSSC-TablenoteChar">
    <w:name w:val="CSSSC-Tablenote Char"/>
    <w:basedOn w:val="CSSSC-Bullet1Char"/>
    <w:link w:val="CSSSC-Tablenote"/>
    <w:rsid w:val="008F7D5C"/>
    <w:rPr>
      <w:i/>
      <w:sz w:val="24"/>
      <w:lang w:val="en-US" w:eastAsia="en-AU"/>
    </w:rPr>
  </w:style>
  <w:style w:type="paragraph" w:customStyle="1" w:styleId="CSSSC-Bullet2">
    <w:name w:val="CSSSC-Bullet2"/>
    <w:link w:val="CSSSC-Bullet2Char"/>
    <w:qFormat/>
    <w:rsid w:val="00874A8F"/>
    <w:pPr>
      <w:numPr>
        <w:numId w:val="3"/>
      </w:numPr>
      <w:spacing w:after="120" w:line="240" w:lineRule="auto"/>
      <w:ind w:left="1701" w:hanging="283"/>
    </w:pPr>
    <w:rPr>
      <w:sz w:val="24"/>
      <w:lang w:val="en-US" w:eastAsia="en-AU"/>
    </w:rPr>
  </w:style>
  <w:style w:type="character" w:customStyle="1" w:styleId="CSSSC-Head3Char">
    <w:name w:val="CSSSC-Head3 Char"/>
    <w:basedOn w:val="DefaultParagraphFont"/>
    <w:link w:val="CSSSC-Head3"/>
    <w:rsid w:val="008F7D5C"/>
    <w:rPr>
      <w:b/>
      <w:sz w:val="24"/>
      <w:u w:val="single"/>
      <w:lang w:val="en-US" w:eastAsia="en-AU"/>
    </w:rPr>
  </w:style>
  <w:style w:type="paragraph" w:customStyle="1" w:styleId="CSSSC-TableHeadings">
    <w:name w:val="CSSSC-TableHeadings"/>
    <w:qFormat/>
    <w:rsid w:val="00995778"/>
    <w:rPr>
      <w:b/>
      <w:sz w:val="24"/>
    </w:rPr>
  </w:style>
  <w:style w:type="character" w:customStyle="1" w:styleId="CSSSC-Bullet2Char">
    <w:name w:val="CSSSC-Bullet2 Char"/>
    <w:basedOn w:val="CSSSC-Bullet1Char"/>
    <w:link w:val="CSSSC-Bullet2"/>
    <w:rsid w:val="00874A8F"/>
    <w:rPr>
      <w:sz w:val="24"/>
      <w:lang w:val="en-US" w:eastAsia="en-AU"/>
    </w:rPr>
  </w:style>
  <w:style w:type="character" w:styleId="CommentReference">
    <w:name w:val="annotation reference"/>
    <w:basedOn w:val="DefaultParagraphFont"/>
    <w:uiPriority w:val="99"/>
    <w:semiHidden/>
    <w:unhideWhenUsed/>
    <w:rsid w:val="00460207"/>
    <w:rPr>
      <w:sz w:val="18"/>
      <w:szCs w:val="18"/>
    </w:rPr>
  </w:style>
  <w:style w:type="paragraph" w:styleId="CommentText">
    <w:name w:val="annotation text"/>
    <w:basedOn w:val="Normal"/>
    <w:link w:val="CommentTextChar"/>
    <w:uiPriority w:val="99"/>
    <w:semiHidden/>
    <w:unhideWhenUsed/>
    <w:rsid w:val="00460207"/>
    <w:rPr>
      <w:szCs w:val="24"/>
    </w:rPr>
  </w:style>
  <w:style w:type="character" w:customStyle="1" w:styleId="CommentTextChar">
    <w:name w:val="Comment Text Char"/>
    <w:basedOn w:val="DefaultParagraphFont"/>
    <w:link w:val="CommentText"/>
    <w:uiPriority w:val="99"/>
    <w:semiHidden/>
    <w:rsid w:val="00460207"/>
    <w:rPr>
      <w:sz w:val="24"/>
      <w:szCs w:val="24"/>
      <w:lang w:val="en-US" w:eastAsia="en-AU"/>
    </w:rPr>
  </w:style>
  <w:style w:type="paragraph" w:styleId="CommentSubject">
    <w:name w:val="annotation subject"/>
    <w:basedOn w:val="CommentText"/>
    <w:next w:val="CommentText"/>
    <w:link w:val="CommentSubjectChar"/>
    <w:uiPriority w:val="99"/>
    <w:semiHidden/>
    <w:unhideWhenUsed/>
    <w:rsid w:val="00460207"/>
    <w:rPr>
      <w:b/>
      <w:bCs/>
      <w:sz w:val="20"/>
      <w:szCs w:val="20"/>
    </w:rPr>
  </w:style>
  <w:style w:type="character" w:customStyle="1" w:styleId="CommentSubjectChar">
    <w:name w:val="Comment Subject Char"/>
    <w:basedOn w:val="CommentTextChar"/>
    <w:link w:val="CommentSubject"/>
    <w:uiPriority w:val="99"/>
    <w:semiHidden/>
    <w:rsid w:val="00460207"/>
    <w:rPr>
      <w:b/>
      <w:bCs/>
      <w:sz w:val="20"/>
      <w:szCs w:val="20"/>
      <w:lang w:val="en-US"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8C"/>
    <w:pPr>
      <w:spacing w:before="60" w:line="240" w:lineRule="auto"/>
      <w:ind w:left="709"/>
    </w:pPr>
    <w:rPr>
      <w:sz w:val="24"/>
      <w:lang w:val="en-US" w:eastAsia="en-AU"/>
    </w:rPr>
  </w:style>
  <w:style w:type="paragraph" w:styleId="Heading1">
    <w:name w:val="heading 1"/>
    <w:basedOn w:val="Normal"/>
    <w:next w:val="Normal"/>
    <w:link w:val="Heading1Char"/>
    <w:uiPriority w:val="9"/>
    <w:qFormat/>
    <w:rsid w:val="00F7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D5E"/>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65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7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32"/>
    <w:rPr>
      <w:rFonts w:ascii="Tahoma" w:hAnsi="Tahoma" w:cs="Tahoma"/>
      <w:sz w:val="16"/>
      <w:szCs w:val="16"/>
    </w:rPr>
  </w:style>
  <w:style w:type="table" w:styleId="TableGrid">
    <w:name w:val="Table Grid"/>
    <w:basedOn w:val="TableNormal"/>
    <w:uiPriority w:val="59"/>
    <w:rsid w:val="0010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SSC-Head1">
    <w:name w:val="CSSSC-Head1"/>
    <w:basedOn w:val="Normal"/>
    <w:link w:val="CSSSC-Head1Char"/>
    <w:qFormat/>
    <w:rsid w:val="000F312B"/>
    <w:pPr>
      <w:keepNext/>
      <w:numPr>
        <w:numId w:val="2"/>
      </w:numPr>
      <w:spacing w:before="720"/>
    </w:pPr>
    <w:rPr>
      <w:b/>
      <w:sz w:val="36"/>
      <w:szCs w:val="36"/>
    </w:rPr>
  </w:style>
  <w:style w:type="paragraph" w:customStyle="1" w:styleId="CSSSC-TableGap">
    <w:name w:val="CSSSC-TableGap"/>
    <w:basedOn w:val="Normal"/>
    <w:link w:val="CSSSC-TableGapChar"/>
    <w:qFormat/>
    <w:rsid w:val="002944FB"/>
    <w:pPr>
      <w:spacing w:before="0" w:after="0"/>
    </w:pPr>
  </w:style>
  <w:style w:type="character" w:customStyle="1" w:styleId="CSSSC-Head1Char">
    <w:name w:val="CSSSC-Head1 Char"/>
    <w:basedOn w:val="DefaultParagraphFont"/>
    <w:link w:val="CSSSC-Head1"/>
    <w:rsid w:val="000F312B"/>
    <w:rPr>
      <w:b/>
      <w:sz w:val="36"/>
      <w:szCs w:val="36"/>
      <w:lang w:val="en-US" w:eastAsia="en-AU"/>
    </w:rPr>
  </w:style>
  <w:style w:type="character" w:styleId="Hyperlink">
    <w:name w:val="Hyperlink"/>
    <w:basedOn w:val="DefaultParagraphFont"/>
    <w:uiPriority w:val="99"/>
    <w:unhideWhenUsed/>
    <w:rsid w:val="00C41A71"/>
    <w:rPr>
      <w:color w:val="0000FF" w:themeColor="hyperlink"/>
      <w:u w:val="single"/>
    </w:rPr>
  </w:style>
  <w:style w:type="paragraph" w:customStyle="1" w:styleId="CSSS-Bulletnogap">
    <w:name w:val="CSSS-Bullet(nogap)"/>
    <w:basedOn w:val="CSSSC-Bullet1"/>
    <w:link w:val="CSSS-BulletnogapChar"/>
    <w:qFormat/>
    <w:rsid w:val="00D4008C"/>
    <w:pPr>
      <w:spacing w:before="60" w:after="200"/>
      <w:contextualSpacing/>
    </w:pPr>
  </w:style>
  <w:style w:type="paragraph" w:styleId="ListParagraph">
    <w:name w:val="List Paragraph"/>
    <w:basedOn w:val="Normal"/>
    <w:link w:val="ListParagraphChar"/>
    <w:uiPriority w:val="34"/>
    <w:qFormat/>
    <w:rsid w:val="004D5D5E"/>
    <w:pPr>
      <w:ind w:left="720"/>
      <w:contextualSpacing/>
    </w:pPr>
  </w:style>
  <w:style w:type="character" w:customStyle="1" w:styleId="Heading2Char">
    <w:name w:val="Heading 2 Char"/>
    <w:basedOn w:val="DefaultParagraphFont"/>
    <w:link w:val="Heading2"/>
    <w:uiPriority w:val="9"/>
    <w:rsid w:val="004D5D5E"/>
    <w:rPr>
      <w:rFonts w:asciiTheme="majorHAnsi" w:eastAsiaTheme="majorEastAsia" w:hAnsiTheme="majorHAnsi" w:cstheme="majorBidi"/>
      <w:b/>
      <w:bCs/>
      <w:color w:val="4F81BD" w:themeColor="accent1"/>
      <w:sz w:val="26"/>
      <w:szCs w:val="26"/>
    </w:rPr>
  </w:style>
  <w:style w:type="paragraph" w:customStyle="1" w:styleId="CSSSC-TableText1">
    <w:name w:val="CSSSC-TableText1"/>
    <w:link w:val="CSSSC-TableText1Char"/>
    <w:qFormat/>
    <w:rsid w:val="00D1177F"/>
    <w:pPr>
      <w:spacing w:before="20" w:after="20" w:line="240" w:lineRule="auto"/>
    </w:pPr>
    <w:rPr>
      <w:sz w:val="24"/>
    </w:rPr>
  </w:style>
  <w:style w:type="paragraph" w:customStyle="1" w:styleId="CSSSC-Bullet1">
    <w:name w:val="CSSSC-Bullet1"/>
    <w:link w:val="CSSSC-Bullet1Char"/>
    <w:qFormat/>
    <w:rsid w:val="00874A8F"/>
    <w:pPr>
      <w:numPr>
        <w:numId w:val="1"/>
      </w:numPr>
      <w:tabs>
        <w:tab w:val="left" w:pos="1276"/>
      </w:tabs>
      <w:spacing w:before="120" w:after="120" w:line="240" w:lineRule="auto"/>
      <w:ind w:left="1276" w:hanging="425"/>
    </w:pPr>
    <w:rPr>
      <w:sz w:val="24"/>
      <w:lang w:val="en-US" w:eastAsia="en-AU"/>
    </w:rPr>
  </w:style>
  <w:style w:type="paragraph" w:customStyle="1" w:styleId="TableGrid1">
    <w:name w:val="Table Grid1"/>
    <w:autoRedefine/>
    <w:rsid w:val="0014359A"/>
    <w:pPr>
      <w:spacing w:after="0" w:line="240" w:lineRule="auto"/>
    </w:pPr>
    <w:rPr>
      <w:rFonts w:ascii="Arial" w:eastAsia="ヒラギノ角ゴ Pro W3" w:hAnsi="Arial" w:cs="Times New Roman"/>
      <w:color w:val="FEFFFE"/>
      <w:szCs w:val="20"/>
      <w:lang w:val="en-US" w:eastAsia="en-AU"/>
    </w:rPr>
  </w:style>
  <w:style w:type="character" w:customStyle="1" w:styleId="ListParagraphChar">
    <w:name w:val="List Paragraph Char"/>
    <w:basedOn w:val="DefaultParagraphFont"/>
    <w:link w:val="ListParagraph"/>
    <w:uiPriority w:val="34"/>
    <w:rsid w:val="006D75AC"/>
    <w:rPr>
      <w:sz w:val="24"/>
    </w:rPr>
  </w:style>
  <w:style w:type="character" w:customStyle="1" w:styleId="CSSSC-Bullet1Char">
    <w:name w:val="CSSSC-Bullet1 Char"/>
    <w:basedOn w:val="ListParagraphChar"/>
    <w:link w:val="CSSSC-Bullet1"/>
    <w:rsid w:val="00874A8F"/>
    <w:rPr>
      <w:sz w:val="24"/>
      <w:lang w:val="en-US" w:eastAsia="en-AU"/>
    </w:rPr>
  </w:style>
  <w:style w:type="character" w:customStyle="1" w:styleId="CSSSC-TableGapChar">
    <w:name w:val="CSSSC-TableGap Char"/>
    <w:basedOn w:val="DefaultParagraphFont"/>
    <w:link w:val="CSSSC-TableGap"/>
    <w:rsid w:val="002944FB"/>
    <w:rPr>
      <w:sz w:val="24"/>
      <w:lang w:val="en-US" w:eastAsia="en-AU"/>
    </w:rPr>
  </w:style>
  <w:style w:type="paragraph" w:customStyle="1" w:styleId="CSSSC-Head2">
    <w:name w:val="CSSSC-Head2"/>
    <w:link w:val="CSSSC-Head2Char"/>
    <w:qFormat/>
    <w:rsid w:val="000F312B"/>
    <w:pPr>
      <w:keepNext/>
      <w:numPr>
        <w:ilvl w:val="1"/>
        <w:numId w:val="2"/>
      </w:numPr>
      <w:spacing w:before="240" w:after="120"/>
    </w:pPr>
    <w:rPr>
      <w:b/>
      <w:sz w:val="28"/>
      <w:szCs w:val="28"/>
      <w:lang w:val="en-US" w:eastAsia="en-AU"/>
    </w:rPr>
  </w:style>
  <w:style w:type="paragraph" w:customStyle="1" w:styleId="CSSSC-Logo">
    <w:name w:val="CSSSC-Logo"/>
    <w:basedOn w:val="Normal"/>
    <w:qFormat/>
    <w:rsid w:val="00D4008C"/>
    <w:pPr>
      <w:spacing w:after="0"/>
      <w:ind w:left="284"/>
    </w:pPr>
    <w:rPr>
      <w:noProof/>
    </w:rPr>
  </w:style>
  <w:style w:type="character" w:customStyle="1" w:styleId="CSSSC-Head2Char">
    <w:name w:val="CSSSC-Head2 Char"/>
    <w:basedOn w:val="CSSSC-Head1Char"/>
    <w:link w:val="CSSSC-Head2"/>
    <w:rsid w:val="000F312B"/>
    <w:rPr>
      <w:b/>
      <w:sz w:val="28"/>
      <w:szCs w:val="28"/>
      <w:lang w:val="en-US" w:eastAsia="en-AU"/>
    </w:rPr>
  </w:style>
  <w:style w:type="character" w:customStyle="1" w:styleId="CSSS-BulletnogapChar">
    <w:name w:val="CSSS-Bullet(nogap) Char"/>
    <w:basedOn w:val="CSSSC-Bullet1Char"/>
    <w:link w:val="CSSS-Bulletnogap"/>
    <w:rsid w:val="00D4008C"/>
    <w:rPr>
      <w:sz w:val="24"/>
      <w:lang w:val="en-US" w:eastAsia="en-AU"/>
    </w:rPr>
  </w:style>
  <w:style w:type="paragraph" w:customStyle="1" w:styleId="CSSSC-DocTitle1">
    <w:name w:val="CSSSC-DocTitle1"/>
    <w:qFormat/>
    <w:rsid w:val="00D4008C"/>
    <w:rPr>
      <w:b/>
      <w:noProof/>
      <w:sz w:val="24"/>
      <w:lang w:val="en-US" w:eastAsia="en-AU"/>
    </w:rPr>
  </w:style>
  <w:style w:type="paragraph" w:styleId="Header">
    <w:name w:val="header"/>
    <w:basedOn w:val="Normal"/>
    <w:link w:val="HeaderChar"/>
    <w:uiPriority w:val="99"/>
    <w:unhideWhenUsed/>
    <w:rsid w:val="00CF3579"/>
    <w:pPr>
      <w:tabs>
        <w:tab w:val="center" w:pos="4513"/>
        <w:tab w:val="right" w:pos="9026"/>
      </w:tabs>
      <w:spacing w:before="0" w:after="0"/>
    </w:pPr>
  </w:style>
  <w:style w:type="character" w:customStyle="1" w:styleId="HeaderChar">
    <w:name w:val="Header Char"/>
    <w:basedOn w:val="DefaultParagraphFont"/>
    <w:link w:val="Header"/>
    <w:uiPriority w:val="99"/>
    <w:rsid w:val="00CF3579"/>
    <w:rPr>
      <w:sz w:val="24"/>
      <w:lang w:val="en-US" w:eastAsia="en-AU"/>
    </w:rPr>
  </w:style>
  <w:style w:type="paragraph" w:styleId="Footer">
    <w:name w:val="footer"/>
    <w:basedOn w:val="Normal"/>
    <w:link w:val="FooterChar"/>
    <w:uiPriority w:val="99"/>
    <w:unhideWhenUsed/>
    <w:rsid w:val="00CF3579"/>
    <w:pPr>
      <w:tabs>
        <w:tab w:val="center" w:pos="4513"/>
        <w:tab w:val="right" w:pos="9026"/>
      </w:tabs>
      <w:spacing w:before="0" w:after="0"/>
    </w:pPr>
  </w:style>
  <w:style w:type="character" w:customStyle="1" w:styleId="FooterChar">
    <w:name w:val="Footer Char"/>
    <w:basedOn w:val="DefaultParagraphFont"/>
    <w:link w:val="Footer"/>
    <w:uiPriority w:val="99"/>
    <w:rsid w:val="00CF3579"/>
    <w:rPr>
      <w:sz w:val="24"/>
      <w:lang w:val="en-US" w:eastAsia="en-AU"/>
    </w:rPr>
  </w:style>
  <w:style w:type="paragraph" w:styleId="TOC1">
    <w:name w:val="toc 1"/>
    <w:basedOn w:val="Normal"/>
    <w:next w:val="Normal"/>
    <w:autoRedefine/>
    <w:uiPriority w:val="39"/>
    <w:unhideWhenUsed/>
    <w:qFormat/>
    <w:rsid w:val="00F76535"/>
    <w:pPr>
      <w:spacing w:before="120" w:after="0"/>
      <w:ind w:left="0"/>
    </w:pPr>
    <w:rPr>
      <w:b/>
      <w:szCs w:val="24"/>
    </w:rPr>
  </w:style>
  <w:style w:type="paragraph" w:styleId="TOC2">
    <w:name w:val="toc 2"/>
    <w:basedOn w:val="Normal"/>
    <w:next w:val="Normal"/>
    <w:autoRedefine/>
    <w:uiPriority w:val="39"/>
    <w:unhideWhenUsed/>
    <w:qFormat/>
    <w:rsid w:val="00F76535"/>
    <w:pPr>
      <w:spacing w:before="0" w:after="0"/>
      <w:ind w:left="240"/>
    </w:pPr>
    <w:rPr>
      <w:b/>
      <w:sz w:val="22"/>
    </w:rPr>
  </w:style>
  <w:style w:type="paragraph" w:styleId="TOC3">
    <w:name w:val="toc 3"/>
    <w:basedOn w:val="Normal"/>
    <w:next w:val="Normal"/>
    <w:autoRedefine/>
    <w:uiPriority w:val="39"/>
    <w:unhideWhenUsed/>
    <w:qFormat/>
    <w:rsid w:val="00F76535"/>
    <w:pPr>
      <w:spacing w:before="0" w:after="0"/>
      <w:ind w:left="480"/>
    </w:pPr>
    <w:rPr>
      <w:sz w:val="22"/>
    </w:rPr>
  </w:style>
  <w:style w:type="paragraph" w:styleId="TOC4">
    <w:name w:val="toc 4"/>
    <w:basedOn w:val="Normal"/>
    <w:next w:val="Normal"/>
    <w:autoRedefine/>
    <w:uiPriority w:val="39"/>
    <w:unhideWhenUsed/>
    <w:rsid w:val="00F76535"/>
    <w:pPr>
      <w:spacing w:before="0" w:after="0"/>
      <w:ind w:left="720"/>
    </w:pPr>
    <w:rPr>
      <w:sz w:val="20"/>
      <w:szCs w:val="20"/>
    </w:rPr>
  </w:style>
  <w:style w:type="paragraph" w:styleId="TOC5">
    <w:name w:val="toc 5"/>
    <w:basedOn w:val="Normal"/>
    <w:next w:val="Normal"/>
    <w:autoRedefine/>
    <w:uiPriority w:val="39"/>
    <w:unhideWhenUsed/>
    <w:rsid w:val="00F76535"/>
    <w:pPr>
      <w:spacing w:before="0" w:after="0"/>
      <w:ind w:left="960"/>
    </w:pPr>
    <w:rPr>
      <w:sz w:val="20"/>
      <w:szCs w:val="20"/>
    </w:rPr>
  </w:style>
  <w:style w:type="paragraph" w:styleId="TOC6">
    <w:name w:val="toc 6"/>
    <w:basedOn w:val="Normal"/>
    <w:next w:val="Normal"/>
    <w:autoRedefine/>
    <w:uiPriority w:val="39"/>
    <w:unhideWhenUsed/>
    <w:rsid w:val="00F76535"/>
    <w:pPr>
      <w:spacing w:before="0" w:after="0"/>
      <w:ind w:left="1200"/>
    </w:pPr>
    <w:rPr>
      <w:sz w:val="20"/>
      <w:szCs w:val="20"/>
    </w:rPr>
  </w:style>
  <w:style w:type="paragraph" w:styleId="TOC7">
    <w:name w:val="toc 7"/>
    <w:basedOn w:val="Normal"/>
    <w:next w:val="Normal"/>
    <w:autoRedefine/>
    <w:uiPriority w:val="39"/>
    <w:unhideWhenUsed/>
    <w:rsid w:val="00F76535"/>
    <w:pPr>
      <w:spacing w:before="0" w:after="0"/>
      <w:ind w:left="1440"/>
    </w:pPr>
    <w:rPr>
      <w:sz w:val="20"/>
      <w:szCs w:val="20"/>
    </w:rPr>
  </w:style>
  <w:style w:type="paragraph" w:styleId="TOC8">
    <w:name w:val="toc 8"/>
    <w:basedOn w:val="Normal"/>
    <w:next w:val="Normal"/>
    <w:autoRedefine/>
    <w:uiPriority w:val="39"/>
    <w:unhideWhenUsed/>
    <w:rsid w:val="00F76535"/>
    <w:pPr>
      <w:spacing w:before="0" w:after="0"/>
      <w:ind w:left="1680"/>
    </w:pPr>
    <w:rPr>
      <w:sz w:val="20"/>
      <w:szCs w:val="20"/>
    </w:rPr>
  </w:style>
  <w:style w:type="paragraph" w:styleId="TOC9">
    <w:name w:val="toc 9"/>
    <w:basedOn w:val="Normal"/>
    <w:next w:val="Normal"/>
    <w:autoRedefine/>
    <w:uiPriority w:val="39"/>
    <w:unhideWhenUsed/>
    <w:rsid w:val="00F76535"/>
    <w:pPr>
      <w:spacing w:before="0" w:after="0"/>
      <w:ind w:left="1920"/>
    </w:pPr>
    <w:rPr>
      <w:sz w:val="20"/>
      <w:szCs w:val="20"/>
    </w:rPr>
  </w:style>
  <w:style w:type="character" w:customStyle="1" w:styleId="Heading1Char">
    <w:name w:val="Heading 1 Char"/>
    <w:basedOn w:val="DefaultParagraphFont"/>
    <w:link w:val="Heading1"/>
    <w:uiPriority w:val="9"/>
    <w:rsid w:val="00F76535"/>
    <w:rPr>
      <w:rFonts w:asciiTheme="majorHAnsi" w:eastAsiaTheme="majorEastAsia" w:hAnsiTheme="majorHAnsi" w:cstheme="majorBidi"/>
      <w:b/>
      <w:bCs/>
      <w:color w:val="365F91" w:themeColor="accent1" w:themeShade="BF"/>
      <w:sz w:val="28"/>
      <w:szCs w:val="28"/>
      <w:lang w:val="en-US" w:eastAsia="en-AU"/>
    </w:rPr>
  </w:style>
  <w:style w:type="paragraph" w:styleId="TOCHeading">
    <w:name w:val="TOC Heading"/>
    <w:basedOn w:val="Heading1"/>
    <w:next w:val="Normal"/>
    <w:uiPriority w:val="39"/>
    <w:unhideWhenUsed/>
    <w:qFormat/>
    <w:rsid w:val="00F76535"/>
    <w:pPr>
      <w:spacing w:line="276" w:lineRule="auto"/>
      <w:ind w:left="0"/>
      <w:outlineLvl w:val="9"/>
    </w:pPr>
    <w:rPr>
      <w:lang w:eastAsia="ja-JP"/>
    </w:rPr>
  </w:style>
  <w:style w:type="character" w:customStyle="1" w:styleId="Heading3Char">
    <w:name w:val="Heading 3 Char"/>
    <w:basedOn w:val="DefaultParagraphFont"/>
    <w:link w:val="Heading3"/>
    <w:uiPriority w:val="9"/>
    <w:semiHidden/>
    <w:rsid w:val="00F76535"/>
    <w:rPr>
      <w:rFonts w:asciiTheme="majorHAnsi" w:eastAsiaTheme="majorEastAsia" w:hAnsiTheme="majorHAnsi" w:cstheme="majorBidi"/>
      <w:b/>
      <w:bCs/>
      <w:color w:val="4F81BD" w:themeColor="accent1"/>
      <w:sz w:val="24"/>
      <w:lang w:val="en-US" w:eastAsia="en-AU"/>
    </w:rPr>
  </w:style>
  <w:style w:type="paragraph" w:customStyle="1" w:styleId="CSSSC-TOCTitle">
    <w:name w:val="CSSSC-TOCTitle"/>
    <w:basedOn w:val="CSSSC-TableText1"/>
    <w:link w:val="CSSSC-TOCTitleChar"/>
    <w:qFormat/>
    <w:rsid w:val="00F76535"/>
  </w:style>
  <w:style w:type="character" w:customStyle="1" w:styleId="CSSSC-TableText1Char">
    <w:name w:val="CSSSC-TableText1 Char"/>
    <w:basedOn w:val="DefaultParagraphFont"/>
    <w:link w:val="CSSSC-TableText1"/>
    <w:rsid w:val="00F76535"/>
    <w:rPr>
      <w:sz w:val="24"/>
    </w:rPr>
  </w:style>
  <w:style w:type="character" w:customStyle="1" w:styleId="CSSSC-TOCTitleChar">
    <w:name w:val="CSSSC-TOCTitle Char"/>
    <w:basedOn w:val="CSSSC-TableText1Char"/>
    <w:link w:val="CSSSC-TOCTitle"/>
    <w:rsid w:val="00F76535"/>
    <w:rPr>
      <w:sz w:val="24"/>
    </w:rPr>
  </w:style>
  <w:style w:type="paragraph" w:customStyle="1" w:styleId="CSSSC-Tablenote">
    <w:name w:val="CSSSC-Tablenote"/>
    <w:basedOn w:val="CSSSC-Bullet1"/>
    <w:link w:val="CSSSC-TablenoteChar"/>
    <w:qFormat/>
    <w:rsid w:val="008F7D5C"/>
    <w:pPr>
      <w:numPr>
        <w:numId w:val="0"/>
      </w:numPr>
      <w:ind w:left="851"/>
    </w:pPr>
    <w:rPr>
      <w:i/>
      <w:sz w:val="22"/>
    </w:rPr>
  </w:style>
  <w:style w:type="paragraph" w:customStyle="1" w:styleId="CSSSC-Head3">
    <w:name w:val="CSSSC-Head3"/>
    <w:basedOn w:val="Normal"/>
    <w:link w:val="CSSSC-Head3Char"/>
    <w:qFormat/>
    <w:rsid w:val="008F7D5C"/>
    <w:rPr>
      <w:b/>
      <w:u w:val="single"/>
    </w:rPr>
  </w:style>
  <w:style w:type="character" w:customStyle="1" w:styleId="CSSSC-TablenoteChar">
    <w:name w:val="CSSSC-Tablenote Char"/>
    <w:basedOn w:val="CSSSC-Bullet1Char"/>
    <w:link w:val="CSSSC-Tablenote"/>
    <w:rsid w:val="008F7D5C"/>
    <w:rPr>
      <w:i/>
      <w:sz w:val="24"/>
      <w:lang w:val="en-US" w:eastAsia="en-AU"/>
    </w:rPr>
  </w:style>
  <w:style w:type="paragraph" w:customStyle="1" w:styleId="CSSSC-Bullet2">
    <w:name w:val="CSSSC-Bullet2"/>
    <w:link w:val="CSSSC-Bullet2Char"/>
    <w:qFormat/>
    <w:rsid w:val="00874A8F"/>
    <w:pPr>
      <w:numPr>
        <w:numId w:val="3"/>
      </w:numPr>
      <w:spacing w:after="120" w:line="240" w:lineRule="auto"/>
      <w:ind w:left="1701" w:hanging="283"/>
    </w:pPr>
    <w:rPr>
      <w:sz w:val="24"/>
      <w:lang w:val="en-US" w:eastAsia="en-AU"/>
    </w:rPr>
  </w:style>
  <w:style w:type="character" w:customStyle="1" w:styleId="CSSSC-Head3Char">
    <w:name w:val="CSSSC-Head3 Char"/>
    <w:basedOn w:val="DefaultParagraphFont"/>
    <w:link w:val="CSSSC-Head3"/>
    <w:rsid w:val="008F7D5C"/>
    <w:rPr>
      <w:b/>
      <w:sz w:val="24"/>
      <w:u w:val="single"/>
      <w:lang w:val="en-US" w:eastAsia="en-AU"/>
    </w:rPr>
  </w:style>
  <w:style w:type="paragraph" w:customStyle="1" w:styleId="CSSSC-TableHeadings">
    <w:name w:val="CSSSC-TableHeadings"/>
    <w:qFormat/>
    <w:rsid w:val="00995778"/>
    <w:rPr>
      <w:b/>
      <w:sz w:val="24"/>
    </w:rPr>
  </w:style>
  <w:style w:type="character" w:customStyle="1" w:styleId="CSSSC-Bullet2Char">
    <w:name w:val="CSSSC-Bullet2 Char"/>
    <w:basedOn w:val="CSSSC-Bullet1Char"/>
    <w:link w:val="CSSSC-Bullet2"/>
    <w:rsid w:val="00874A8F"/>
    <w:rPr>
      <w:sz w:val="24"/>
      <w:lang w:val="en-US" w:eastAsia="en-AU"/>
    </w:rPr>
  </w:style>
  <w:style w:type="character" w:styleId="CommentReference">
    <w:name w:val="annotation reference"/>
    <w:basedOn w:val="DefaultParagraphFont"/>
    <w:uiPriority w:val="99"/>
    <w:semiHidden/>
    <w:unhideWhenUsed/>
    <w:rsid w:val="00460207"/>
    <w:rPr>
      <w:sz w:val="18"/>
      <w:szCs w:val="18"/>
    </w:rPr>
  </w:style>
  <w:style w:type="paragraph" w:styleId="CommentText">
    <w:name w:val="annotation text"/>
    <w:basedOn w:val="Normal"/>
    <w:link w:val="CommentTextChar"/>
    <w:uiPriority w:val="99"/>
    <w:semiHidden/>
    <w:unhideWhenUsed/>
    <w:rsid w:val="00460207"/>
    <w:rPr>
      <w:szCs w:val="24"/>
    </w:rPr>
  </w:style>
  <w:style w:type="character" w:customStyle="1" w:styleId="CommentTextChar">
    <w:name w:val="Comment Text Char"/>
    <w:basedOn w:val="DefaultParagraphFont"/>
    <w:link w:val="CommentText"/>
    <w:uiPriority w:val="99"/>
    <w:semiHidden/>
    <w:rsid w:val="00460207"/>
    <w:rPr>
      <w:sz w:val="24"/>
      <w:szCs w:val="24"/>
      <w:lang w:val="en-US" w:eastAsia="en-AU"/>
    </w:rPr>
  </w:style>
  <w:style w:type="paragraph" w:styleId="CommentSubject">
    <w:name w:val="annotation subject"/>
    <w:basedOn w:val="CommentText"/>
    <w:next w:val="CommentText"/>
    <w:link w:val="CommentSubjectChar"/>
    <w:uiPriority w:val="99"/>
    <w:semiHidden/>
    <w:unhideWhenUsed/>
    <w:rsid w:val="00460207"/>
    <w:rPr>
      <w:b/>
      <w:bCs/>
      <w:sz w:val="20"/>
      <w:szCs w:val="20"/>
    </w:rPr>
  </w:style>
  <w:style w:type="character" w:customStyle="1" w:styleId="CommentSubjectChar">
    <w:name w:val="Comment Subject Char"/>
    <w:basedOn w:val="CommentTextChar"/>
    <w:link w:val="CommentSubject"/>
    <w:uiPriority w:val="99"/>
    <w:semiHidden/>
    <w:rsid w:val="00460207"/>
    <w:rPr>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355">
      <w:bodyDiv w:val="1"/>
      <w:marLeft w:val="0"/>
      <w:marRight w:val="0"/>
      <w:marTop w:val="0"/>
      <w:marBottom w:val="0"/>
      <w:divBdr>
        <w:top w:val="none" w:sz="0" w:space="0" w:color="auto"/>
        <w:left w:val="none" w:sz="0" w:space="0" w:color="auto"/>
        <w:bottom w:val="none" w:sz="0" w:space="0" w:color="auto"/>
        <w:right w:val="none" w:sz="0" w:space="0" w:color="auto"/>
      </w:divBdr>
    </w:div>
    <w:div w:id="13287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orparooswimclub@gmail.com" TargetMode="External"/><Relationship Id="rId12" Type="http://schemas.openxmlformats.org/officeDocument/2006/relationships/hyperlink" Target="mailto:coorparooswimclub@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orparooswim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5925-5A1A-BE4B-A3C1-6F1890AD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3760</Words>
  <Characters>21432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mikec</dc:creator>
  <cp:lastModifiedBy>Kylie Williams</cp:lastModifiedBy>
  <cp:revision>33</cp:revision>
  <cp:lastPrinted>2017-10-30T09:23:00Z</cp:lastPrinted>
  <dcterms:created xsi:type="dcterms:W3CDTF">2017-08-19T03:21:00Z</dcterms:created>
  <dcterms:modified xsi:type="dcterms:W3CDTF">2018-01-18T12:17:00Z</dcterms:modified>
</cp:coreProperties>
</file>